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9D552" w14:textId="77777777" w:rsidR="00E566E1" w:rsidRPr="00E566E1" w:rsidRDefault="00E566E1" w:rsidP="00E566E1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/>
        <w:jc w:val="center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bookmarkStart w:id="0" w:name="_Hlk83066625"/>
      <w:r w:rsidRPr="00E566E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566E1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Муниципальное казенное общеобразовательное учреждение </w:t>
      </w:r>
    </w:p>
    <w:p w14:paraId="73099EB4" w14:textId="77777777" w:rsidR="00E566E1" w:rsidRPr="00E566E1" w:rsidRDefault="00E566E1" w:rsidP="00E566E1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/>
        <w:jc w:val="center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E566E1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Сортавальского муниципального района</w:t>
      </w:r>
      <w:r w:rsidRPr="00E566E1">
        <w:rPr>
          <w:rFonts w:ascii="Times New Roman" w:hAnsi="Times New Roman" w:cs="Times New Roman"/>
          <w:spacing w:val="-4"/>
          <w:sz w:val="28"/>
          <w:szCs w:val="28"/>
          <w:lang w:eastAsia="ru-RU"/>
        </w:rPr>
        <w:br/>
        <w:t>Республики Карелия</w:t>
      </w:r>
      <w:r w:rsidRPr="00E566E1">
        <w:rPr>
          <w:rFonts w:ascii="Times New Roman" w:hAnsi="Times New Roman" w:cs="Times New Roman"/>
          <w:spacing w:val="-4"/>
          <w:sz w:val="28"/>
          <w:szCs w:val="28"/>
          <w:lang w:eastAsia="ru-RU"/>
        </w:rPr>
        <w:br/>
        <w:t xml:space="preserve"> «Средняя общеобразовательная школа </w:t>
      </w:r>
      <w:r w:rsidRPr="00E566E1">
        <w:rPr>
          <w:rFonts w:ascii="Times New Roman" w:hAnsi="Times New Roman" w:cs="Times New Roman"/>
          <w:sz w:val="28"/>
          <w:szCs w:val="28"/>
          <w:lang w:eastAsia="ru-RU"/>
        </w:rPr>
        <w:t>№6</w:t>
      </w:r>
      <w:r w:rsidRPr="00E566E1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»</w:t>
      </w:r>
    </w:p>
    <w:p w14:paraId="531A5028" w14:textId="77777777" w:rsidR="00E566E1" w:rsidRPr="00E566E1" w:rsidRDefault="00E566E1" w:rsidP="00E566E1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/>
        <w:jc w:val="center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E566E1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(МКОУ Сортавальского МР </w:t>
      </w:r>
      <w:r w:rsidRPr="00E566E1">
        <w:rPr>
          <w:rFonts w:ascii="Times New Roman" w:hAnsi="Times New Roman" w:cs="Times New Roman"/>
          <w:spacing w:val="-4"/>
          <w:sz w:val="28"/>
          <w:szCs w:val="28"/>
          <w:lang w:val="en-US" w:eastAsia="ru-RU"/>
        </w:rPr>
        <w:t>PK</w:t>
      </w:r>
      <w:r w:rsidRPr="00E566E1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СОШ </w:t>
      </w:r>
      <w:r w:rsidRPr="00E566E1">
        <w:rPr>
          <w:rFonts w:ascii="Times New Roman" w:hAnsi="Times New Roman" w:cs="Times New Roman"/>
          <w:sz w:val="28"/>
          <w:szCs w:val="28"/>
          <w:lang w:eastAsia="ru-RU"/>
        </w:rPr>
        <w:t>№6</w:t>
      </w:r>
      <w:r w:rsidRPr="00E566E1">
        <w:rPr>
          <w:rFonts w:ascii="Times New Roman" w:hAnsi="Times New Roman" w:cs="Times New Roman"/>
          <w:spacing w:val="-4"/>
          <w:sz w:val="28"/>
          <w:szCs w:val="28"/>
          <w:lang w:eastAsia="ru-RU"/>
        </w:rPr>
        <w:t>)</w:t>
      </w:r>
    </w:p>
    <w:p w14:paraId="0A769972" w14:textId="77777777" w:rsidR="00F670B7" w:rsidRDefault="00F670B7" w:rsidP="00F670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E9550E" w14:textId="77777777" w:rsidR="00F670B7" w:rsidRDefault="00F670B7" w:rsidP="00F670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70ABC1" w14:textId="77777777" w:rsidR="00F670B7" w:rsidRPr="00014439" w:rsidRDefault="00F670B7" w:rsidP="00F670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XSpec="center" w:tblpY="3721"/>
        <w:tblW w:w="14283" w:type="dxa"/>
        <w:tblLook w:val="01E0" w:firstRow="1" w:lastRow="1" w:firstColumn="1" w:lastColumn="1" w:noHBand="0" w:noVBand="0"/>
      </w:tblPr>
      <w:tblGrid>
        <w:gridCol w:w="4394"/>
        <w:gridCol w:w="5103"/>
        <w:gridCol w:w="4786"/>
      </w:tblGrid>
      <w:tr w:rsidR="00F670B7" w:rsidRPr="00014439" w14:paraId="575F9991" w14:textId="77777777" w:rsidTr="00CE614A">
        <w:trPr>
          <w:trHeight w:val="3869"/>
        </w:trPr>
        <w:tc>
          <w:tcPr>
            <w:tcW w:w="4394" w:type="dxa"/>
          </w:tcPr>
          <w:p w14:paraId="1979E61C" w14:textId="77777777" w:rsidR="00F670B7" w:rsidRPr="00014439" w:rsidRDefault="00F670B7" w:rsidP="00CE61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4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«РАССМОТРЕНО»</w:t>
            </w:r>
          </w:p>
          <w:p w14:paraId="747D7F55" w14:textId="77777777" w:rsidR="00F670B7" w:rsidRPr="00014439" w:rsidRDefault="00F670B7" w:rsidP="00CE614A">
            <w:pPr>
              <w:spacing w:after="0" w:line="240" w:lineRule="auto"/>
              <w:ind w:firstLine="652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нна</w:t>
            </w:r>
            <w:proofErr w:type="spellEnd"/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заседании</w:t>
            </w:r>
          </w:p>
          <w:p w14:paraId="0D8AE4CE" w14:textId="77777777" w:rsidR="00F670B7" w:rsidRPr="00014439" w:rsidRDefault="00F670B7" w:rsidP="00CE614A">
            <w:pPr>
              <w:spacing w:after="0" w:line="240" w:lineRule="auto"/>
              <w:ind w:firstLine="652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пПедагогического</w:t>
            </w:r>
            <w:proofErr w:type="spellEnd"/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совета</w:t>
            </w:r>
          </w:p>
          <w:p w14:paraId="24786F4E" w14:textId="77777777" w:rsidR="00F670B7" w:rsidRPr="00014439" w:rsidRDefault="00F670B7" w:rsidP="00CE614A">
            <w:pPr>
              <w:spacing w:after="0" w:line="240" w:lineRule="auto"/>
              <w:ind w:firstLine="652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ППротокол</w:t>
            </w:r>
            <w:proofErr w:type="spellEnd"/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 </w:t>
            </w:r>
            <w:r w:rsidRPr="00014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B52CD37" w14:textId="77777777" w:rsidR="00F670B7" w:rsidRPr="00014439" w:rsidRDefault="00F670B7" w:rsidP="00CE614A">
            <w:pPr>
              <w:spacing w:after="0" w:line="240" w:lineRule="auto"/>
              <w:ind w:firstLine="652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</w:t>
            </w:r>
            <w:proofErr w:type="spellEnd"/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«31 » августа 20 21    г</w:t>
            </w:r>
          </w:p>
          <w:p w14:paraId="72979490" w14:textId="77777777" w:rsidR="00F670B7" w:rsidRPr="00014439" w:rsidRDefault="00F670B7" w:rsidP="00CE614A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C2B537F" w14:textId="77777777" w:rsidR="00F670B7" w:rsidRPr="00014439" w:rsidRDefault="00F670B7" w:rsidP="00CE614A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14:paraId="652EFA4A" w14:textId="77777777" w:rsidR="00F670B7" w:rsidRPr="00014439" w:rsidRDefault="00F670B7" w:rsidP="00CE614A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644C9D7" w14:textId="77777777" w:rsidR="00F670B7" w:rsidRPr="00014439" w:rsidRDefault="00F670B7" w:rsidP="00CE614A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14:paraId="28001898" w14:textId="77777777" w:rsidR="00F670B7" w:rsidRPr="00014439" w:rsidRDefault="00F670B7" w:rsidP="00CE614A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4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«УТВЕРЖДАЮ»</w:t>
            </w:r>
          </w:p>
          <w:p w14:paraId="26BC50BE" w14:textId="77777777" w:rsidR="00F670B7" w:rsidRPr="00014439" w:rsidRDefault="00F670B7" w:rsidP="00CE614A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14:paraId="2172547A" w14:textId="77777777" w:rsidR="00F670B7" w:rsidRPr="00014439" w:rsidRDefault="00F670B7" w:rsidP="00CE614A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1FA2CA" w14:textId="77777777" w:rsidR="00F670B7" w:rsidRPr="00014439" w:rsidRDefault="00F670B7" w:rsidP="00CE614A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 /Правдин И.В./</w:t>
            </w:r>
          </w:p>
          <w:p w14:paraId="6AB4EA62" w14:textId="77777777" w:rsidR="00F670B7" w:rsidRPr="00014439" w:rsidRDefault="00F670B7" w:rsidP="00CE614A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90AAFC" w14:textId="77777777" w:rsidR="00F670B7" w:rsidRPr="00014439" w:rsidRDefault="00F670B7" w:rsidP="00CE614A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 №_______ </w:t>
            </w:r>
          </w:p>
          <w:p w14:paraId="7DFC6946" w14:textId="77777777" w:rsidR="00F670B7" w:rsidRPr="00014439" w:rsidRDefault="00F670B7" w:rsidP="00CE614A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    » августа 20     г</w:t>
            </w:r>
          </w:p>
        </w:tc>
      </w:tr>
      <w:bookmarkEnd w:id="0"/>
    </w:tbl>
    <w:p w14:paraId="61840278" w14:textId="77777777" w:rsidR="007F6A40" w:rsidRDefault="007F6A40" w:rsidP="007F6A40">
      <w:pPr>
        <w:shd w:val="clear" w:color="auto" w:fill="FFFFFF"/>
        <w:tabs>
          <w:tab w:val="left" w:pos="5218"/>
        </w:tabs>
        <w:spacing w:after="0" w:line="240" w:lineRule="auto"/>
        <w:ind w:left="91"/>
        <w:rPr>
          <w:rFonts w:ascii="Times New Roman" w:hAnsi="Times New Roman" w:cs="Times New Roman"/>
          <w:sz w:val="28"/>
          <w:szCs w:val="28"/>
        </w:rPr>
      </w:pPr>
    </w:p>
    <w:p w14:paraId="324318B9" w14:textId="77777777" w:rsidR="007F6A40" w:rsidRDefault="007F6A40" w:rsidP="007F6A40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hAnsi="Times New Roman"/>
          <w:sz w:val="28"/>
          <w:szCs w:val="28"/>
        </w:rPr>
      </w:pPr>
    </w:p>
    <w:p w14:paraId="53184B58" w14:textId="77777777" w:rsidR="007F6A40" w:rsidRDefault="007F6A40" w:rsidP="007F6A40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hAnsi="Times New Roman"/>
          <w:sz w:val="28"/>
          <w:szCs w:val="28"/>
        </w:rPr>
      </w:pPr>
    </w:p>
    <w:p w14:paraId="660F5C83" w14:textId="77777777" w:rsidR="007F6A40" w:rsidRPr="00F670B7" w:rsidRDefault="007F6A40" w:rsidP="007F6A40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hAnsi="Times New Roman"/>
          <w:b/>
          <w:bCs/>
          <w:sz w:val="36"/>
          <w:szCs w:val="36"/>
        </w:rPr>
      </w:pPr>
      <w:r w:rsidRPr="00F670B7">
        <w:rPr>
          <w:rFonts w:ascii="Times New Roman" w:hAnsi="Times New Roman"/>
          <w:b/>
          <w:bCs/>
          <w:sz w:val="36"/>
          <w:szCs w:val="36"/>
        </w:rPr>
        <w:t>РАБОЧАЯ ПРОГРАММА</w:t>
      </w:r>
    </w:p>
    <w:p w14:paraId="765CFCDB" w14:textId="027A8083" w:rsidR="007F6A40" w:rsidRPr="00F670B7" w:rsidRDefault="00F670B7" w:rsidP="007F6A4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0B7">
        <w:rPr>
          <w:rFonts w:ascii="Times New Roman" w:hAnsi="Times New Roman"/>
          <w:sz w:val="28"/>
          <w:szCs w:val="28"/>
        </w:rPr>
        <w:t>учебного</w:t>
      </w:r>
      <w:r w:rsidR="007F6A40" w:rsidRPr="00F670B7">
        <w:rPr>
          <w:rFonts w:ascii="Times New Roman" w:hAnsi="Times New Roman"/>
          <w:sz w:val="28"/>
          <w:szCs w:val="28"/>
        </w:rPr>
        <w:t xml:space="preserve">  предмет</w:t>
      </w:r>
      <w:r w:rsidRPr="00F670B7">
        <w:rPr>
          <w:rFonts w:ascii="Times New Roman" w:hAnsi="Times New Roman"/>
          <w:sz w:val="28"/>
          <w:szCs w:val="28"/>
        </w:rPr>
        <w:t>а</w:t>
      </w:r>
      <w:r w:rsidR="007F6A40" w:rsidRPr="00F670B7">
        <w:rPr>
          <w:rFonts w:ascii="Times New Roman" w:hAnsi="Times New Roman"/>
          <w:sz w:val="28"/>
          <w:szCs w:val="28"/>
        </w:rPr>
        <w:t xml:space="preserve"> </w:t>
      </w:r>
      <w:r w:rsidR="007F6A40" w:rsidRPr="00F670B7">
        <w:rPr>
          <w:rFonts w:ascii="Times New Roman" w:hAnsi="Times New Roman"/>
          <w:b/>
          <w:bCs/>
          <w:color w:val="000000" w:themeColor="text1"/>
          <w:sz w:val="28"/>
          <w:szCs w:val="28"/>
        </w:rPr>
        <w:t>«Обществознание»</w:t>
      </w:r>
      <w:r w:rsidR="007F6A40" w:rsidRPr="00F670B7">
        <w:rPr>
          <w:rFonts w:ascii="Times New Roman" w:hAnsi="Times New Roman"/>
          <w:b/>
          <w:bCs/>
          <w:sz w:val="28"/>
          <w:szCs w:val="28"/>
        </w:rPr>
        <w:t xml:space="preserve"> (базовый уровень)</w:t>
      </w:r>
    </w:p>
    <w:p w14:paraId="685D53A5" w14:textId="77777777" w:rsidR="007F6A40" w:rsidRPr="0033731E" w:rsidRDefault="007F6A40" w:rsidP="007F6A4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основной общеобразовательной программы </w:t>
      </w:r>
      <w:r>
        <w:rPr>
          <w:rFonts w:ascii="Times New Roman" w:hAnsi="Times New Roman"/>
          <w:sz w:val="28"/>
          <w:szCs w:val="28"/>
        </w:rPr>
        <w:br/>
        <w:t>среднего общего образования</w:t>
      </w:r>
    </w:p>
    <w:p w14:paraId="5F5EC4F8" w14:textId="77777777" w:rsidR="007F6A40" w:rsidRPr="0033731E" w:rsidRDefault="007F6A40" w:rsidP="007F6A4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(10-11</w:t>
      </w:r>
      <w:r w:rsidRPr="0033731E">
        <w:rPr>
          <w:rFonts w:ascii="Times New Roman" w:hAnsi="Times New Roman"/>
          <w:sz w:val="28"/>
          <w:szCs w:val="28"/>
        </w:rPr>
        <w:t xml:space="preserve"> классы</w:t>
      </w:r>
      <w:r>
        <w:rPr>
          <w:rFonts w:ascii="Times New Roman" w:hAnsi="Times New Roman"/>
          <w:sz w:val="28"/>
          <w:szCs w:val="28"/>
        </w:rPr>
        <w:t>)</w:t>
      </w:r>
    </w:p>
    <w:p w14:paraId="51B74ABD" w14:textId="77777777" w:rsidR="007F6A40" w:rsidRPr="0033731E" w:rsidRDefault="007F6A40" w:rsidP="007F6A40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8"/>
          <w:szCs w:val="28"/>
        </w:rPr>
      </w:pPr>
      <w:r w:rsidRPr="0033731E">
        <w:rPr>
          <w:rFonts w:ascii="Times New Roman" w:hAnsi="Times New Roman"/>
          <w:sz w:val="28"/>
          <w:szCs w:val="28"/>
        </w:rPr>
        <w:t xml:space="preserve">срок реализации: </w:t>
      </w:r>
      <w:r>
        <w:rPr>
          <w:rFonts w:ascii="Times New Roman" w:hAnsi="Times New Roman"/>
          <w:sz w:val="28"/>
          <w:szCs w:val="28"/>
        </w:rPr>
        <w:t>2 года</w:t>
      </w:r>
    </w:p>
    <w:p w14:paraId="7FBB1D08" w14:textId="77777777" w:rsidR="007F6A40" w:rsidRPr="0033731E" w:rsidRDefault="007F6A40" w:rsidP="007F6A40">
      <w:pPr>
        <w:shd w:val="clear" w:color="auto" w:fill="FFFFFF"/>
        <w:spacing w:after="0" w:line="240" w:lineRule="auto"/>
        <w:ind w:left="3540" w:firstLine="708"/>
        <w:jc w:val="center"/>
        <w:rPr>
          <w:rFonts w:ascii="Times New Roman" w:hAnsi="Times New Roman"/>
          <w:spacing w:val="-2"/>
          <w:sz w:val="28"/>
          <w:szCs w:val="28"/>
        </w:rPr>
      </w:pPr>
    </w:p>
    <w:p w14:paraId="4855BD15" w14:textId="77777777" w:rsidR="007F6A40" w:rsidRDefault="007F6A40" w:rsidP="007F6A40">
      <w:pPr>
        <w:shd w:val="clear" w:color="auto" w:fill="FFFFFF"/>
        <w:spacing w:after="0" w:line="240" w:lineRule="auto"/>
        <w:ind w:left="3540" w:firstLine="708"/>
        <w:jc w:val="right"/>
        <w:rPr>
          <w:rFonts w:ascii="Times New Roman" w:hAnsi="Times New Roman"/>
          <w:spacing w:val="-2"/>
          <w:sz w:val="28"/>
          <w:szCs w:val="28"/>
        </w:rPr>
      </w:pPr>
    </w:p>
    <w:p w14:paraId="56B5DD53" w14:textId="77777777" w:rsidR="007766DB" w:rsidRDefault="007766DB"/>
    <w:p w14:paraId="19F89BC3" w14:textId="4973DF40" w:rsidR="007F6A40" w:rsidRPr="00F670B7" w:rsidRDefault="00F670B7" w:rsidP="00F670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70B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717C3CD0" w14:textId="77777777" w:rsidR="007766DB" w:rsidRPr="007766DB" w:rsidRDefault="007766DB" w:rsidP="007766DB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учебному предмету  «Обществознание» для 10-11 классов составлена в соответствии с Федеральным государственным образовательным стандартом среднего общего образования на базовом уровне, примерной Программой среднего общего образования по обществознанию (базовый уровень) и авторской программы </w:t>
      </w:r>
      <w:proofErr w:type="spellStart"/>
      <w:r w:rsidRPr="007766DB">
        <w:rPr>
          <w:rFonts w:ascii="Times New Roman" w:hAnsi="Times New Roman" w:cs="Times New Roman"/>
          <w:sz w:val="24"/>
          <w:szCs w:val="24"/>
        </w:rPr>
        <w:t>Л.Н.Боголюбова,Ю.И.Аверьянова</w:t>
      </w:r>
      <w:proofErr w:type="spellEnd"/>
      <w:r w:rsidRPr="007766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66DB">
        <w:rPr>
          <w:rFonts w:ascii="Times New Roman" w:hAnsi="Times New Roman" w:cs="Times New Roman"/>
          <w:sz w:val="24"/>
          <w:szCs w:val="24"/>
        </w:rPr>
        <w:t>А.В.Беляевского</w:t>
      </w:r>
      <w:proofErr w:type="spellEnd"/>
      <w:r w:rsidRPr="00776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(базовый уровень) по курсу «Обществознание» 10-11кл.</w:t>
      </w:r>
    </w:p>
    <w:p w14:paraId="4635E183" w14:textId="77777777" w:rsidR="007766DB" w:rsidRPr="007766DB" w:rsidRDefault="007766DB" w:rsidP="007766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C193270" w14:textId="186DD586" w:rsidR="007766DB" w:rsidRPr="007766DB" w:rsidRDefault="007766DB" w:rsidP="007766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учебного предмета «Обществознание» для 10-11 классов (базовый уровень) рассчитана на два </w:t>
      </w:r>
      <w:r w:rsidR="001E7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 года: 138</w:t>
      </w:r>
      <w:r w:rsidR="00F67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76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 по 70</w:t>
      </w:r>
      <w:r w:rsidR="001E7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(68)</w:t>
      </w:r>
      <w:r w:rsidRPr="00776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 в год, из расчета 2 учебных часа в неделю.</w:t>
      </w:r>
    </w:p>
    <w:p w14:paraId="0DB0AFFB" w14:textId="77777777" w:rsidR="007766DB" w:rsidRPr="007766DB" w:rsidRDefault="007766DB" w:rsidP="007766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</w:pPr>
    </w:p>
    <w:p w14:paraId="4E5BF9FD" w14:textId="77777777" w:rsidR="007766DB" w:rsidRPr="007766DB" w:rsidRDefault="007766DB" w:rsidP="00776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 xml:space="preserve">Планируемые результаты изучения учебного предмета «Обществознание» </w:t>
      </w:r>
    </w:p>
    <w:p w14:paraId="39923587" w14:textId="77777777" w:rsidR="007766DB" w:rsidRPr="007766DB" w:rsidRDefault="007766DB" w:rsidP="007766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 xml:space="preserve"> </w:t>
      </w:r>
    </w:p>
    <w:p w14:paraId="391C54FC" w14:textId="77777777" w:rsidR="007766DB" w:rsidRPr="007766DB" w:rsidRDefault="007766DB" w:rsidP="007766D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Личностные результаты:</w:t>
      </w:r>
    </w:p>
    <w:p w14:paraId="0EF51254" w14:textId="77777777" w:rsidR="007766DB" w:rsidRPr="007766DB" w:rsidRDefault="007766DB" w:rsidP="007766D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российской гражданской идентичности,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14:paraId="6ACCDEA1" w14:textId="77777777" w:rsidR="007766DB" w:rsidRPr="007766DB" w:rsidRDefault="007766DB" w:rsidP="007766D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осознание своей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14:paraId="5085B695" w14:textId="77777777" w:rsidR="007766DB" w:rsidRPr="007766DB" w:rsidRDefault="007766DB" w:rsidP="007766D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готовность к служению Отечеству, его защите;</w:t>
      </w:r>
    </w:p>
    <w:p w14:paraId="34BA41C7" w14:textId="77777777" w:rsidR="007766DB" w:rsidRPr="007766DB" w:rsidRDefault="007766DB" w:rsidP="007766D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 же раз личных форм общественного сознания, осознание своего места в поликультурном мире;</w:t>
      </w:r>
    </w:p>
    <w:p w14:paraId="687A4C5A" w14:textId="77777777" w:rsidR="007766DB" w:rsidRPr="007766DB" w:rsidRDefault="007766DB" w:rsidP="007766D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14:paraId="36D00977" w14:textId="77777777" w:rsidR="007766DB" w:rsidRPr="007766DB" w:rsidRDefault="007766DB" w:rsidP="007766D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14:paraId="6607DBDE" w14:textId="77777777" w:rsidR="007766DB" w:rsidRPr="007766DB" w:rsidRDefault="007766DB" w:rsidP="007766D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совершенствование навыков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формирование эстетического отношения к миру, включая эстетику быта, научного и технического творчества, спорта, общественных отношений;</w:t>
      </w:r>
    </w:p>
    <w:p w14:paraId="568AB1FB" w14:textId="77777777" w:rsidR="007766DB" w:rsidRPr="007766DB" w:rsidRDefault="007766DB" w:rsidP="007766D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нравственное сознание и поведение на основе усвоения общечеловеческих ценностей;</w:t>
      </w:r>
    </w:p>
    <w:p w14:paraId="21DADE53" w14:textId="77777777" w:rsidR="007766DB" w:rsidRPr="007766DB" w:rsidRDefault="007766DB" w:rsidP="007766D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648FDE75" w14:textId="77777777" w:rsidR="007766DB" w:rsidRPr="007766DB" w:rsidRDefault="007766DB" w:rsidP="007766D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14:paraId="7E561334" w14:textId="77777777" w:rsidR="007766DB" w:rsidRPr="007766DB" w:rsidRDefault="007766DB" w:rsidP="007766D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14:paraId="472BB6E3" w14:textId="77777777" w:rsidR="007766DB" w:rsidRPr="007766DB" w:rsidRDefault="007766DB" w:rsidP="007766D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ответственное отношение к созданию семьи на основе осознанного принятия ценностей семейной жизни.</w:t>
      </w:r>
    </w:p>
    <w:p w14:paraId="73140C30" w14:textId="77777777" w:rsidR="007766DB" w:rsidRPr="007766DB" w:rsidRDefault="007766DB" w:rsidP="007766D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3247297" w14:textId="77777777" w:rsidR="007766DB" w:rsidRPr="007766DB" w:rsidRDefault="007766DB" w:rsidP="007766D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Метапредметные результаты</w:t>
      </w: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изучения обществознания выражаются в следующих качествах:</w:t>
      </w:r>
    </w:p>
    <w:p w14:paraId="084CED17" w14:textId="77777777" w:rsidR="007766DB" w:rsidRPr="007766DB" w:rsidRDefault="007766DB" w:rsidP="007766D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регулятивные:</w:t>
      </w:r>
    </w:p>
    <w:p w14:paraId="0A3043DB" w14:textId="77777777" w:rsidR="007766DB" w:rsidRPr="007766DB" w:rsidRDefault="007766DB" w:rsidP="007766D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78A7DA62" w14:textId="77777777" w:rsidR="007766DB" w:rsidRPr="007766DB" w:rsidRDefault="007766DB" w:rsidP="007766D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умение использовать средства информационных и коммуникационных технологий (ИКТ)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5A71D9C9" w14:textId="77777777" w:rsidR="007766DB" w:rsidRPr="007766DB" w:rsidRDefault="007766DB" w:rsidP="007766D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14:paraId="5CBCDB58" w14:textId="77777777" w:rsidR="007766DB" w:rsidRPr="007766DB" w:rsidRDefault="007766DB" w:rsidP="007766D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5437AB50" w14:textId="77777777" w:rsidR="007766DB" w:rsidRPr="007766DB" w:rsidRDefault="007766DB" w:rsidP="007766D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76B40EED" w14:textId="77777777" w:rsidR="007766DB" w:rsidRPr="007766DB" w:rsidRDefault="007766DB" w:rsidP="007766D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74AD8564" w14:textId="77777777" w:rsidR="007766DB" w:rsidRPr="007766DB" w:rsidRDefault="007766DB" w:rsidP="007766D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её решения;</w:t>
      </w:r>
    </w:p>
    <w:p w14:paraId="3FE351BA" w14:textId="77777777" w:rsidR="007766DB" w:rsidRPr="007766DB" w:rsidRDefault="007766DB" w:rsidP="007766D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0EC324EA" w14:textId="77777777" w:rsidR="007766DB" w:rsidRPr="007766DB" w:rsidRDefault="007766DB" w:rsidP="007766D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познавательные:</w:t>
      </w:r>
    </w:p>
    <w:p w14:paraId="6F6BDE66" w14:textId="77777777" w:rsidR="007766DB" w:rsidRPr="007766DB" w:rsidRDefault="007766DB" w:rsidP="007766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183FF481" w14:textId="77777777" w:rsidR="007766DB" w:rsidRPr="007766DB" w:rsidRDefault="007766DB" w:rsidP="007766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14:paraId="6893BFAB" w14:textId="77777777" w:rsidR="007766DB" w:rsidRPr="007766DB" w:rsidRDefault="007766DB" w:rsidP="007766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умение определять назначение и функции различных социальных институтов;</w:t>
      </w:r>
    </w:p>
    <w:p w14:paraId="072CF5EA" w14:textId="77777777" w:rsidR="007766DB" w:rsidRPr="007766DB" w:rsidRDefault="007766DB" w:rsidP="007766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</w:t>
      </w:r>
      <w:proofErr w:type="spellStart"/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причинно</w:t>
      </w:r>
      <w:proofErr w:type="spellEnd"/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следственные связи, строить логическое рассуждение, умозаключение (индуктивное, дедуктивное и по аналогии) и делать выводы;</w:t>
      </w:r>
    </w:p>
    <w:p w14:paraId="62E2CFF9" w14:textId="77777777" w:rsidR="007766DB" w:rsidRPr="007766DB" w:rsidRDefault="007766DB" w:rsidP="007766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3251659D" w14:textId="77777777" w:rsidR="007766DB" w:rsidRPr="007766DB" w:rsidRDefault="007766DB" w:rsidP="007766D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коммуникативные:</w:t>
      </w:r>
    </w:p>
    <w:p w14:paraId="77B40FEC" w14:textId="77777777" w:rsidR="007766DB" w:rsidRPr="007766DB" w:rsidRDefault="007766DB" w:rsidP="007766D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14:paraId="51D3D369" w14:textId="77777777" w:rsidR="007766DB" w:rsidRPr="007766DB" w:rsidRDefault="007766DB" w:rsidP="007766D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владение языковыми средствами — умение ясно, логично и точно излагать свою точку зрения, использовать адекватные языковые средства;</w:t>
      </w:r>
    </w:p>
    <w:p w14:paraId="46623497" w14:textId="77777777" w:rsidR="007766DB" w:rsidRPr="007766DB" w:rsidRDefault="007766DB" w:rsidP="007766D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 знания, новых познавательных задач и средств их достижения.</w:t>
      </w:r>
    </w:p>
    <w:p w14:paraId="40886FB4" w14:textId="77777777" w:rsidR="007766DB" w:rsidRPr="007766DB" w:rsidRDefault="007766DB" w:rsidP="007766D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</w:t>
      </w:r>
    </w:p>
    <w:p w14:paraId="4D3226FA" w14:textId="77777777" w:rsidR="007766DB" w:rsidRPr="007766DB" w:rsidRDefault="007766DB" w:rsidP="007766D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работать индивидуально и в группе: находить общее решение и разрешать конфликты на основе согласования позиций и учёта интересов;</w:t>
      </w:r>
    </w:p>
    <w:p w14:paraId="180E35D1" w14:textId="77777777" w:rsidR="007766DB" w:rsidRPr="007766DB" w:rsidRDefault="007766DB" w:rsidP="007766D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формулировать, аргументировать и отстаивать своё мнение;</w:t>
      </w:r>
    </w:p>
    <w:p w14:paraId="7433431A" w14:textId="77777777" w:rsidR="007766DB" w:rsidRPr="007766DB" w:rsidRDefault="007766DB" w:rsidP="007766D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</w:t>
      </w:r>
    </w:p>
    <w:p w14:paraId="6DA234C7" w14:textId="77777777" w:rsidR="007766DB" w:rsidRPr="007766DB" w:rsidRDefault="007766DB" w:rsidP="007766D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планирования и регуляции своей деятельности;</w:t>
      </w:r>
    </w:p>
    <w:p w14:paraId="02CFABB6" w14:textId="77777777" w:rsidR="007766DB" w:rsidRPr="007766DB" w:rsidRDefault="007766DB" w:rsidP="007766D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владение устной и письменной речью, монологической контекстной речью</w:t>
      </w:r>
    </w:p>
    <w:p w14:paraId="73FB0A81" w14:textId="77777777" w:rsidR="007766DB" w:rsidRPr="007766DB" w:rsidRDefault="007766DB" w:rsidP="007766D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Предметными результатами</w:t>
      </w: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освоения на базовом уровне выпускниками полной средней школы содержания программы по обществознанию являются:</w:t>
      </w:r>
    </w:p>
    <w:p w14:paraId="00CEE936" w14:textId="77777777" w:rsidR="007766DB" w:rsidRPr="007766DB" w:rsidRDefault="007766DB" w:rsidP="007766D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понимание общества как целостной развивающейся системы в единстве и взаимодействии основных сфер и институтов, осознание основных проблем, тенденций и возможных перспектив общественного развития;</w:t>
      </w:r>
    </w:p>
    <w:p w14:paraId="1CD567DA" w14:textId="77777777" w:rsidR="007766DB" w:rsidRPr="007766DB" w:rsidRDefault="007766DB" w:rsidP="007766D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владение базовым понятийным аппаратом социальных наук;</w:t>
      </w:r>
    </w:p>
    <w:p w14:paraId="41FDE89E" w14:textId="77777777" w:rsidR="007766DB" w:rsidRPr="007766DB" w:rsidRDefault="007766DB" w:rsidP="007766D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владение основными обществоведческими понятиями и терминами как познавательными средствами окружающей социальной действительности;</w:t>
      </w:r>
    </w:p>
    <w:p w14:paraId="44D1D33F" w14:textId="77777777" w:rsidR="007766DB" w:rsidRPr="007766DB" w:rsidRDefault="007766DB" w:rsidP="007766D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владение умениями выявлять причинно-следственные, функциональные, иерархические и другие связи социальных объектов и процессов;</w:t>
      </w:r>
    </w:p>
    <w:p w14:paraId="40A1F1F3" w14:textId="77777777" w:rsidR="007766DB" w:rsidRPr="007766DB" w:rsidRDefault="007766DB" w:rsidP="007766D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опыт использования получаемых знаний и умений для принятия обоснованных и социально одобряемых решений в условиях реально складывающихся жизненных альтернатив, связанных с выполнением типичных социальных ролей (гражданин, член семьи, работник, собственник, потребитель);</w:t>
      </w:r>
    </w:p>
    <w:p w14:paraId="1FCBDDDB" w14:textId="77777777" w:rsidR="007766DB" w:rsidRPr="007766DB" w:rsidRDefault="007766DB" w:rsidP="007766D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сформированность представлений об основных тенденциях и возможных перспективах развития мирового сообщества в глобальном мире;</w:t>
      </w:r>
    </w:p>
    <w:p w14:paraId="6B0AE795" w14:textId="77777777" w:rsidR="007766DB" w:rsidRPr="007766DB" w:rsidRDefault="007766DB" w:rsidP="007766D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сформированность представлений о методах познания социальных явлений и процессов;</w:t>
      </w:r>
    </w:p>
    <w:p w14:paraId="1C6334D8" w14:textId="77777777" w:rsidR="007766DB" w:rsidRPr="007766DB" w:rsidRDefault="007766DB" w:rsidP="007766D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владение умениями применять полученные знания в повседневной жизни, прогнозировать последствия принимаемых решений;</w:t>
      </w:r>
    </w:p>
    <w:p w14:paraId="24EF03BC" w14:textId="77777777" w:rsidR="007766DB" w:rsidRPr="007766DB" w:rsidRDefault="007766DB" w:rsidP="007766D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</w:t>
      </w:r>
    </w:p>
    <w:p w14:paraId="006EFECB" w14:textId="77777777" w:rsidR="007766DB" w:rsidRPr="007766DB" w:rsidRDefault="007766DB" w:rsidP="007766D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умение извлекать социальную информацию из различных неадаптированных источников, анализировать её, соотносить со знаниями, полученными при изучении курса, интегрировать все имеющиеся знания по проблеме в единый комплекс;</w:t>
      </w:r>
    </w:p>
    <w:p w14:paraId="3D316DC4" w14:textId="77777777" w:rsidR="007766DB" w:rsidRPr="007766DB" w:rsidRDefault="007766DB" w:rsidP="007766D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социальная самоидентификация личности обучающегося как гражданина России, наследника традиций и достижений своего народа, современника и в ближайшем будущем активного участника процессов модернизации различных сторон общественной жизни;</w:t>
      </w:r>
    </w:p>
    <w:p w14:paraId="2C4CBEA3" w14:textId="77777777" w:rsidR="007766DB" w:rsidRPr="007766DB" w:rsidRDefault="007766DB" w:rsidP="007766D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мотивация к самостоятельному изучению общественных дисциплин, развитие интереса к их проблематике;</w:t>
      </w:r>
    </w:p>
    <w:p w14:paraId="173A4EA1" w14:textId="77777777" w:rsidR="007766DB" w:rsidRPr="007766DB" w:rsidRDefault="007766DB" w:rsidP="007766D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умение ориентироваться в мире социальных, нравственных и эстетических ценностей: различать факты суждения и оценки, их связь с определённой системой ценностей, формулировать и обосновывать собственную позицию;</w:t>
      </w:r>
    </w:p>
    <w:p w14:paraId="32E7410B" w14:textId="77777777" w:rsidR="007766DB" w:rsidRPr="007766DB" w:rsidRDefault="007766DB" w:rsidP="007766D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уважение ценностей иных культур, конфессий и мировоззрений, осознание глобальных проблем современности, своей роли в их решении.</w:t>
      </w:r>
    </w:p>
    <w:p w14:paraId="6CB71291" w14:textId="77777777" w:rsidR="007766DB" w:rsidRPr="007766DB" w:rsidRDefault="007766DB" w:rsidP="007766DB">
      <w:pPr>
        <w:shd w:val="clear" w:color="auto" w:fill="FFFFFF"/>
        <w:spacing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p w14:paraId="46504122" w14:textId="77777777" w:rsidR="007766DB" w:rsidRPr="007766DB" w:rsidRDefault="007766DB" w:rsidP="007766DB">
      <w:pPr>
        <w:shd w:val="clear" w:color="auto" w:fill="FFFFFF"/>
        <w:spacing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7766DB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lastRenderedPageBreak/>
        <w:t>Содержание учебного предмета</w:t>
      </w:r>
      <w:r w:rsidRPr="007766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«Обществознание»</w:t>
      </w:r>
    </w:p>
    <w:p w14:paraId="0FDF83F4" w14:textId="77777777" w:rsidR="007766DB" w:rsidRPr="007766DB" w:rsidRDefault="007766DB" w:rsidP="007766D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7766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10 класс</w:t>
      </w:r>
    </w:p>
    <w:p w14:paraId="0CD5EFE0" w14:textId="77777777" w:rsidR="007766DB" w:rsidRPr="007766DB" w:rsidRDefault="007766DB" w:rsidP="007766D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7766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Введение </w:t>
      </w:r>
    </w:p>
    <w:p w14:paraId="06601BC0" w14:textId="77777777" w:rsidR="007766DB" w:rsidRPr="007766DB" w:rsidRDefault="007766DB" w:rsidP="007766D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776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Человек в обществе </w:t>
      </w:r>
    </w:p>
    <w:p w14:paraId="30155125" w14:textId="77777777" w:rsidR="007766DB" w:rsidRPr="004736FB" w:rsidRDefault="007766DB" w:rsidP="004736FB">
      <w:pPr>
        <w:shd w:val="clear" w:color="auto" w:fill="FFFFFF"/>
        <w:tabs>
          <w:tab w:val="left" w:pos="3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Общество как совместная жизнедеятельность людей. Общество и природа. Общество и культура. Науки об обществе. Структура общества. Общество как сложная динамичная система. Особенности социальной системы. Динамика общественного развития. Многовариантность общественного развития. Целостность и противоречивость современного мира. Проблема общественного прогресса. Социальная сущность человека. Биологическое и социальное в человеке. Социальные качества человека. Самосознание и самореализация. Деятельность – способ существования людей. Деятельность человека: основные характеристики. Структура деятельности и её мотивация. Многообразие деятельности. Сознание и деятельность. Познавательная и коммуникативная деятельность. </w:t>
      </w:r>
      <w:r w:rsidRPr="007766D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Позна</w:t>
      </w:r>
      <w:r w:rsidRPr="007766D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softHyphen/>
        <w:t>ние и знание.</w:t>
      </w:r>
      <w:r w:rsidRPr="007766DB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76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Познание  мира: чувственное и рациональное, истинное и ложное. Истина и её критерии. Особенности научного познания. Социальные и гуманитарные знания. Многообразие человеческого знания. Единство свободы и ответственность личности. Современное общество. Глобализация как явление современности. Современное информационное пространство. Глобальная информационная экономика. Социально-политическое измерение информационного общества. Международный терроризм: понятие и признаки. Глобализация и международный терроризм. Идеология насилия. Противодействие международному терроризму. </w:t>
      </w:r>
    </w:p>
    <w:p w14:paraId="3CD6BB5A" w14:textId="77777777" w:rsidR="007766DB" w:rsidRPr="007766DB" w:rsidRDefault="007766DB" w:rsidP="007766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Общество как мир культуры </w:t>
      </w:r>
    </w:p>
    <w:p w14:paraId="14DE4D68" w14:textId="77777777" w:rsidR="007766DB" w:rsidRPr="007766DB" w:rsidRDefault="007766DB" w:rsidP="007766DB">
      <w:pPr>
        <w:tabs>
          <w:tab w:val="left" w:pos="709"/>
          <w:tab w:val="left" w:pos="7920"/>
        </w:tabs>
        <w:suppressAutoHyphens/>
        <w:spacing w:after="0" w:line="100" w:lineRule="atLeast"/>
        <w:jc w:val="both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7766DB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hi-IN" w:bidi="hi-IN"/>
        </w:rPr>
        <w:t>Духовная культура общества. Понятие «духовной культуры». Культурные ценности и нормы. Институты культуры. Формы культуры. Функции культуры.</w:t>
      </w:r>
    </w:p>
    <w:p w14:paraId="2F4C3CDD" w14:textId="77777777" w:rsidR="007766DB" w:rsidRPr="007766DB" w:rsidRDefault="007766DB" w:rsidP="007766DB">
      <w:pPr>
        <w:tabs>
          <w:tab w:val="left" w:pos="709"/>
          <w:tab w:val="left" w:pos="7920"/>
        </w:tabs>
        <w:suppressAutoHyphens/>
        <w:spacing w:after="0" w:line="100" w:lineRule="atLeast"/>
        <w:jc w:val="both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7766DB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hi-IN" w:bidi="hi-IN"/>
        </w:rPr>
        <w:t>Многообразие культур. Культурное многообразие современного общества. Диалог культур. Духовный мир личности. Человек как духовное существо. Духовные ориентиры личности. Мировоззрение и его роль в жизни человека. Виды мировоззрения. Пути формирования. Мораль. Как и почему возникла мораль. Устойчивость и изменчивость моральных норм. Что заставляет нас делать выбор в пользу добра.</w:t>
      </w:r>
    </w:p>
    <w:p w14:paraId="1AC7B8F6" w14:textId="77777777" w:rsidR="007766DB" w:rsidRPr="007766DB" w:rsidRDefault="007766DB" w:rsidP="007766DB">
      <w:pPr>
        <w:tabs>
          <w:tab w:val="left" w:pos="709"/>
          <w:tab w:val="left" w:pos="7920"/>
        </w:tabs>
        <w:suppressAutoHyphens/>
        <w:spacing w:after="0" w:line="100" w:lineRule="atLeast"/>
        <w:jc w:val="both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7766DB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hi-IN" w:bidi="hi-IN"/>
        </w:rPr>
        <w:t>Наука и её функции в обществе. Современная наука. Этика науки. Возрастание роли науки в современном обществе. Дифференциация и интеграция наук.</w:t>
      </w:r>
    </w:p>
    <w:p w14:paraId="7B0F8490" w14:textId="77777777" w:rsidR="007766DB" w:rsidRPr="007766DB" w:rsidRDefault="007766DB" w:rsidP="007766DB">
      <w:pPr>
        <w:tabs>
          <w:tab w:val="left" w:pos="709"/>
          <w:tab w:val="left" w:pos="7920"/>
        </w:tabs>
        <w:suppressAutoHyphens/>
        <w:spacing w:after="0" w:line="100" w:lineRule="atLeast"/>
        <w:jc w:val="both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7766DB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hi-IN" w:bidi="hi-IN"/>
        </w:rPr>
        <w:t>Образование в современном обществе. Образование как система. Виды образования.</w:t>
      </w:r>
    </w:p>
    <w:p w14:paraId="1D5D884B" w14:textId="77777777" w:rsidR="007766DB" w:rsidRPr="007766DB" w:rsidRDefault="007766DB" w:rsidP="007766DB">
      <w:pPr>
        <w:tabs>
          <w:tab w:val="left" w:pos="709"/>
          <w:tab w:val="left" w:pos="7920"/>
        </w:tabs>
        <w:suppressAutoHyphens/>
        <w:spacing w:after="0" w:line="100" w:lineRule="atLeast"/>
        <w:jc w:val="both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7766DB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hi-IN" w:bidi="hi-IN"/>
        </w:rPr>
        <w:t>Религия и религиозные организации. Религия в древнем и современном обществе. Особенности религиозного сознания. Религия как общественный институт.</w:t>
      </w:r>
    </w:p>
    <w:p w14:paraId="28426204" w14:textId="77777777" w:rsidR="007766DB" w:rsidRPr="007766DB" w:rsidRDefault="007766DB" w:rsidP="007766DB">
      <w:pPr>
        <w:tabs>
          <w:tab w:val="left" w:pos="709"/>
          <w:tab w:val="left" w:pos="7920"/>
        </w:tabs>
        <w:suppressAutoHyphens/>
        <w:spacing w:after="0" w:line="100" w:lineRule="atLeast"/>
        <w:jc w:val="both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7766DB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hi-IN" w:bidi="hi-IN"/>
        </w:rPr>
        <w:t>Религия и религиозные организации в современной России. Свобода совести. Проблема поддержания межрелигиозного мира. Задачи поддержания межрелигиозного мира.</w:t>
      </w:r>
    </w:p>
    <w:p w14:paraId="15B6F2D8" w14:textId="77777777" w:rsidR="007766DB" w:rsidRPr="007766DB" w:rsidRDefault="007766DB" w:rsidP="007766DB">
      <w:pPr>
        <w:tabs>
          <w:tab w:val="left" w:pos="709"/>
          <w:tab w:val="left" w:pos="7920"/>
        </w:tabs>
        <w:suppressAutoHyphens/>
        <w:spacing w:after="0" w:line="100" w:lineRule="atLeast"/>
        <w:jc w:val="both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7766DB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hi-IN" w:bidi="hi-IN"/>
        </w:rPr>
        <w:t>Искусство. Искусство как вид духовной деятельности человека. Что такое искусство. Функции искусства. Структура искусства. Современное искусство. Отличие искусства от других видов духовной деятельности человека.</w:t>
      </w:r>
    </w:p>
    <w:p w14:paraId="268F1592" w14:textId="77777777" w:rsidR="007766DB" w:rsidRPr="004736FB" w:rsidRDefault="007766DB" w:rsidP="004736FB">
      <w:pPr>
        <w:tabs>
          <w:tab w:val="left" w:pos="709"/>
          <w:tab w:val="left" w:pos="7920"/>
        </w:tabs>
        <w:suppressAutoHyphens/>
        <w:spacing w:after="0" w:line="100" w:lineRule="atLeast"/>
        <w:jc w:val="both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7766DB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hi-IN" w:bidi="hi-IN"/>
        </w:rPr>
        <w:t>Массовая культура. Характерные черты массовой культуры. Что привело к появлению массовой культуры. Средства массовой информации и массовая культура. Оценка массовой культуры как общественного явления.</w:t>
      </w:r>
    </w:p>
    <w:p w14:paraId="5A3B585B" w14:textId="77777777" w:rsidR="007766DB" w:rsidRPr="007766DB" w:rsidRDefault="007766DB" w:rsidP="007766DB">
      <w:pPr>
        <w:tabs>
          <w:tab w:val="left" w:pos="709"/>
          <w:tab w:val="left" w:pos="7920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776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Правовое регулирование общественных отношений</w:t>
      </w:r>
      <w:r w:rsidRPr="00776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ab/>
      </w:r>
    </w:p>
    <w:p w14:paraId="31B97E7D" w14:textId="77777777" w:rsidR="007766DB" w:rsidRPr="007766DB" w:rsidRDefault="007766DB" w:rsidP="007766DB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766D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Современные подходы к пониманию права. Нормативный подход к праву. Теория естественного права. Естественное право как юридическая реальность. Взаимосвязь естественного и позитивного права. Современное понимание права. Право как цивилизационный прорыв человечества. Право в системе социальных норм. Элементы системы права. Основные признаки права. Право и мораль. Система права. Норма права. Отрасль права. Институт права. Источники права. Что такое источник права. Основные источники (формы) права. Виды нормативных актов. Федеральные законы и законы субъектов РФ. Законотворческий процесс в Российской Федерации.</w:t>
      </w:r>
    </w:p>
    <w:p w14:paraId="34365CAD" w14:textId="77777777" w:rsidR="007766DB" w:rsidRPr="007766DB" w:rsidRDefault="007766DB" w:rsidP="007766DB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766D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lastRenderedPageBreak/>
        <w:t>Правоотношения и правонарушения. Что такое правоотношения. Что такое правонарушение. Юридическая ответственность. Личные права и юридическая обязанность. Связь характера правонарушения с видом юридической ответственности. Юридическая ответственность как необходимая мера государственного воздействия и способ защиты конституционных прав. Система судебной защиты прав человека. Развитие права в современной России. Предпосылки правомерного поведения. Правосознание.</w:t>
      </w:r>
    </w:p>
    <w:p w14:paraId="248E1577" w14:textId="77777777" w:rsidR="007766DB" w:rsidRPr="007766DB" w:rsidRDefault="007766DB" w:rsidP="007766DB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766D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Правовая культура. Правомерное поведение. Элементы правовой культуры. Гражданин Российской Федерации. Гражданство Российской Федерации. Права и обязанности гражданина России. Воинская обязанность. Альтернативная гражданская служба. Права и обязанности налогоплательщика. Гражданское право. Гражданские правоотношения. Имущественные права. Личные неимущественные права. Право на результат интеллектуальной деятельности. Наследование.  Восстановление социальной справедливости как ведущий принцип гражданско-правовой ответственности. Защита гражданских прав. Семейное право. Юридическое понятие «брак». Правовая связь членов семьи. Вступление в брак и расторжение брака. Права и обязанности супругов.</w:t>
      </w:r>
    </w:p>
    <w:p w14:paraId="79DA4E0B" w14:textId="77777777" w:rsidR="007766DB" w:rsidRPr="007766DB" w:rsidRDefault="007766DB" w:rsidP="007766DB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766D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Права и обязанности детей и родителей. Воспитание детей, оставшихся без попечения родителей. Права ребёнка под защитой норм семейного права. Особенности ответственности в семейных правоотношениях. Правовое регулирование занятости и трудоустройства. Трудовые правоотношения. Порядок приёма на работу. Занятость населения. Виды юридической ответственности работника и работодателя. Социальная защита и социальное обеспечение. Профессиональное образование. Трудовые споры и способы их разрешения. Экологическое право. Общая характеристика экологического права. Право человека на благоприятную окружающую среду. Способы защиты экологических прав. Экологические правонарушения. Процессуальные отрасли права. Гражданский процесс. Арбитражный процесс. Уголовный процесс . Цели, принципы и субъекты уголовного процесса. Административная юрисдикция. Конституционное судопроизводство. Судьи Конституционного суда. Принципы конституционного судопроизводства. Основные стадии конституционного судопроизводства. Взаимосвязь прав и обязанностей. Международная защита прав человека. Защита прав и свобод человека средствами ООН. Европейская система защиты прав человека. Проблема отмены смертной казни. Международные преступления и правонарушения. Полномочия международного уголовного суда. Перспективы развития механизмов международной защиты прав и свобод человека. Правовые основы антитеррористической политики Российской Федерации. Правовая база противодействия терроризму в России. Органы власти, проводящие политику противодействия терроризму. Роль СМИ и гражданского общества в противодействии терроризму.</w:t>
      </w:r>
    </w:p>
    <w:p w14:paraId="46F0F7B4" w14:textId="77777777" w:rsidR="007766DB" w:rsidRPr="007766DB" w:rsidRDefault="007766DB" w:rsidP="007766DB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r w:rsidRPr="007766DB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Заключение </w:t>
      </w:r>
    </w:p>
    <w:p w14:paraId="255B8A09" w14:textId="77777777" w:rsidR="007766DB" w:rsidRPr="007766DB" w:rsidRDefault="007766DB" w:rsidP="007766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66D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Человек и глобальные вызовы современного общества. Человек в мире информации. Человек и ценности современного общества.</w:t>
      </w:r>
    </w:p>
    <w:p w14:paraId="43CB4659" w14:textId="77777777" w:rsidR="007766DB" w:rsidRPr="007766DB" w:rsidRDefault="004736FB" w:rsidP="007766D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Защита проектных работ по курсу.</w:t>
      </w:r>
    </w:p>
    <w:p w14:paraId="68569E52" w14:textId="77777777" w:rsidR="007766DB" w:rsidRPr="007766DB" w:rsidRDefault="007766DB" w:rsidP="007766D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7766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11 класс</w:t>
      </w:r>
    </w:p>
    <w:p w14:paraId="5E048F65" w14:textId="77777777" w:rsidR="007766DB" w:rsidRPr="007766DB" w:rsidRDefault="007766DB" w:rsidP="007766D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7766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Введение </w:t>
      </w:r>
    </w:p>
    <w:p w14:paraId="6FFE0D33" w14:textId="77777777" w:rsidR="007766DB" w:rsidRPr="007766DB" w:rsidRDefault="007766DB" w:rsidP="007766D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76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Экономическая жизнь общества </w:t>
      </w:r>
    </w:p>
    <w:p w14:paraId="004D52DF" w14:textId="77777777" w:rsidR="007766DB" w:rsidRPr="007766DB" w:rsidRDefault="007766DB" w:rsidP="007766D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7766DB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Роль экономики в жизни общества. Экономика как подсистема общества. Экономика и уровень жизни. Экономика и социальная структура общества. Экономика и политика.</w:t>
      </w:r>
    </w:p>
    <w:p w14:paraId="3170D382" w14:textId="77777777" w:rsidR="007766DB" w:rsidRPr="007766DB" w:rsidRDefault="007766DB" w:rsidP="004736F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7766DB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Экономика: наука и хозяйство. Экономический рост и развитие. Экстенсивный и интенсивный экономический рост. Факторы экономического роста. Экономическое развитие. Причины циклического развития. Рыночные отношения в экономике. Рынок в жизни общества. Рыночная экономика. Законы спроса и предложения. Рыночные структуры. Конкуренция и монополия. Современная рыночная </w:t>
      </w:r>
      <w:proofErr w:type="spellStart"/>
      <w:r w:rsidRPr="007766DB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система.Фирма</w:t>
      </w:r>
      <w:proofErr w:type="spellEnd"/>
      <w:r w:rsidRPr="007766DB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в экономике. Факторы производства и фактор</w:t>
      </w:r>
      <w:r w:rsidRPr="007766DB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softHyphen/>
        <w:t>ные доходы. Постоянные и переменные издержки. Экономиче</w:t>
      </w:r>
      <w:r w:rsidRPr="007766DB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softHyphen/>
        <w:t>ские и бухгалтерские издержки и прибыль. Налоги, уплачивае</w:t>
      </w:r>
      <w:r w:rsidRPr="007766DB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softHyphen/>
        <w:t>мые предприятиями. Правовые основы предпринимательской деятельности. Организационно-правовые формы и правовой режим предпринимательской деятельности. Слагаемые успеха в бизнесе. Источники финансирования бизнеса. Ос</w:t>
      </w:r>
      <w:r w:rsidRPr="007766DB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softHyphen/>
        <w:t xml:space="preserve">новные принципы менеджмента. Основы </w:t>
      </w:r>
      <w:r w:rsidRPr="007766DB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lastRenderedPageBreak/>
        <w:t xml:space="preserve">маркетинга. Экономика и государство. Экономические функции государства. Инструменты регулирования в экономике. Денежно-кредитная (монетарная) политика. Бюджетно-налоговая (фискальная) политика. Финансы в экономике. Банковская система. Финансовые институты. Виды, причины и последствия </w:t>
      </w:r>
      <w:proofErr w:type="spellStart"/>
      <w:r w:rsidRPr="007766DB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инфляции.Занятость</w:t>
      </w:r>
      <w:proofErr w:type="spellEnd"/>
      <w:r w:rsidRPr="007766DB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и безработица. Рынок труда. Причины и виды безработицы. Государственная политика в области за</w:t>
      </w:r>
      <w:r w:rsidRPr="007766DB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softHyphen/>
        <w:t>нятости. Мировая экономика. Международная торговля. Глобальные проблемы экономики. Экономическая культура. Экономические отношения и интересы. Экономическая свобода и социальная ответственность. Связь экономической культуры и деятельности. Рациональное поведение участников экономической деятельности.</w:t>
      </w:r>
    </w:p>
    <w:p w14:paraId="506EF94B" w14:textId="77777777" w:rsidR="007766DB" w:rsidRPr="007766DB" w:rsidRDefault="007766DB" w:rsidP="007766D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776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Социальная сфера</w:t>
      </w:r>
    </w:p>
    <w:p w14:paraId="4C5E9D05" w14:textId="77777777" w:rsidR="007766DB" w:rsidRPr="007766DB" w:rsidRDefault="007766DB" w:rsidP="007766D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7766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 Многообразие социальных групп. Социальное неравенство. Социальная стратификация. Социальная мобильность. Социальные интересы.  Социальные нормы и отклоняющееся поведение. Социальный контроль. Отклоняющееся (девиантное) поведение. Преступность.</w:t>
      </w:r>
    </w:p>
    <w:p w14:paraId="64BA9C6F" w14:textId="77777777" w:rsidR="007766DB" w:rsidRPr="007766DB" w:rsidRDefault="007766DB" w:rsidP="007766D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766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Нации и межнациональные отношения. Россия – многонациональное общество и единый народ. Межнациональные конфликты и пути их преодоления. Пути межнационального сближения. Национальная политика в России.</w:t>
      </w:r>
    </w:p>
    <w:p w14:paraId="6610436F" w14:textId="77777777" w:rsidR="007766DB" w:rsidRPr="007766DB" w:rsidRDefault="007766DB" w:rsidP="007766DB">
      <w:pPr>
        <w:widowControl w:val="0"/>
        <w:suppressAutoHyphens/>
        <w:spacing w:after="0" w:line="240" w:lineRule="auto"/>
        <w:ind w:firstLine="142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7766DB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Семья и быт. Семья как социальный институт. Функции семьи. Семья в современном обществе. Бытовые отношения.</w:t>
      </w:r>
    </w:p>
    <w:p w14:paraId="18F7F5DC" w14:textId="77777777" w:rsidR="007766DB" w:rsidRPr="007766DB" w:rsidRDefault="007766DB" w:rsidP="007766DB">
      <w:pPr>
        <w:widowControl w:val="0"/>
        <w:suppressAutoHyphens/>
        <w:spacing w:after="0" w:line="240" w:lineRule="auto"/>
        <w:ind w:firstLine="142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7766DB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Гендер-социальный пол. Гендерные стереотипы и роли. Гендер и социализация. Гендерные отношения в современном обществе. </w:t>
      </w:r>
    </w:p>
    <w:p w14:paraId="7B9FA80C" w14:textId="77777777" w:rsidR="007766DB" w:rsidRPr="007766DB" w:rsidRDefault="007766DB" w:rsidP="007766DB">
      <w:pPr>
        <w:widowControl w:val="0"/>
        <w:suppressAutoHyphens/>
        <w:spacing w:after="0" w:line="240" w:lineRule="auto"/>
        <w:ind w:firstLine="142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7766DB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Молодёжь в современном обществе. Молодёжь как социальная группа. Развитие социальных ролей в юношеском возрасте. Молодёжная субкультура.</w:t>
      </w:r>
    </w:p>
    <w:p w14:paraId="36FEDE3A" w14:textId="77777777" w:rsidR="007766DB" w:rsidRPr="007766DB" w:rsidRDefault="007766DB" w:rsidP="007766DB">
      <w:pPr>
        <w:widowControl w:val="0"/>
        <w:suppressAutoHyphens/>
        <w:spacing w:after="0" w:line="240" w:lineRule="auto"/>
        <w:ind w:firstLine="142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7766DB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Демографическая ситуация в современной России. Изменение численности населения России. Возрастной состав населения. Рождаемость и смертность. Миграция.</w:t>
      </w:r>
    </w:p>
    <w:p w14:paraId="6AA0394D" w14:textId="77777777" w:rsidR="007766DB" w:rsidRPr="007766DB" w:rsidRDefault="007766DB" w:rsidP="007766D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76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Политическая жизнь общества</w:t>
      </w:r>
    </w:p>
    <w:p w14:paraId="1FC31DD6" w14:textId="77777777" w:rsidR="007766DB" w:rsidRPr="007766DB" w:rsidRDefault="007766DB" w:rsidP="007766DB">
      <w:pPr>
        <w:widowControl w:val="0"/>
        <w:suppressAutoHyphens/>
        <w:spacing w:after="0" w:line="240" w:lineRule="auto"/>
        <w:ind w:firstLine="142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7766DB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Политическая деятельность и общество. Политическая сфера и политические институты. Политические отношения. Политическая власть.</w:t>
      </w:r>
    </w:p>
    <w:p w14:paraId="1B5C4C92" w14:textId="77777777" w:rsidR="007766DB" w:rsidRPr="007766DB" w:rsidRDefault="007766DB" w:rsidP="007766DB">
      <w:pPr>
        <w:widowControl w:val="0"/>
        <w:suppressAutoHyphens/>
        <w:spacing w:after="0" w:line="240" w:lineRule="auto"/>
        <w:ind w:firstLine="142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7766DB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Политическая система. Структура и функции политической системы. Государство в политической системе. Политический режим. Демократические перемены в России.</w:t>
      </w:r>
    </w:p>
    <w:p w14:paraId="3EF24EDC" w14:textId="77777777" w:rsidR="007766DB" w:rsidRPr="007766DB" w:rsidRDefault="007766DB" w:rsidP="007766DB">
      <w:pPr>
        <w:widowControl w:val="0"/>
        <w:suppressAutoHyphens/>
        <w:spacing w:after="0" w:line="240" w:lineRule="auto"/>
        <w:ind w:firstLine="142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7766DB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Гражданское общество и правовое государство. Сущность правового государства.  Гражданское общество. Местное самоуправление.</w:t>
      </w:r>
    </w:p>
    <w:p w14:paraId="70C8353F" w14:textId="77777777" w:rsidR="007766DB" w:rsidRPr="007766DB" w:rsidRDefault="007766DB" w:rsidP="007766DB">
      <w:pPr>
        <w:widowControl w:val="0"/>
        <w:suppressAutoHyphens/>
        <w:spacing w:after="0" w:line="240" w:lineRule="auto"/>
        <w:ind w:firstLine="142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7766DB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Демократические выборы. Избирательная система. Типы избирательных систем. Избирательная кампания.</w:t>
      </w:r>
    </w:p>
    <w:p w14:paraId="4BAF9E3C" w14:textId="77777777" w:rsidR="007766DB" w:rsidRPr="007766DB" w:rsidRDefault="007766DB" w:rsidP="007766DB">
      <w:pPr>
        <w:widowControl w:val="0"/>
        <w:suppressAutoHyphens/>
        <w:spacing w:after="0" w:line="240" w:lineRule="auto"/>
        <w:ind w:firstLine="142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7766DB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Политические партии и партийные системы. Понятие политической партии и движения. Типология и функции политических партий. Типы партийных систем.</w:t>
      </w:r>
    </w:p>
    <w:p w14:paraId="2B563073" w14:textId="77777777" w:rsidR="007766DB" w:rsidRPr="007766DB" w:rsidRDefault="007766DB" w:rsidP="007766DB">
      <w:pPr>
        <w:widowControl w:val="0"/>
        <w:suppressAutoHyphens/>
        <w:spacing w:after="0" w:line="240" w:lineRule="auto"/>
        <w:ind w:firstLine="142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7766DB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Политическая элита и политическое лидерство. Роль политического лидера. Типы лидерства.</w:t>
      </w:r>
    </w:p>
    <w:p w14:paraId="248D7EA6" w14:textId="77777777" w:rsidR="007766DB" w:rsidRPr="007766DB" w:rsidRDefault="007766DB" w:rsidP="007766DB">
      <w:pPr>
        <w:widowControl w:val="0"/>
        <w:suppressAutoHyphens/>
        <w:spacing w:after="0" w:line="240" w:lineRule="auto"/>
        <w:ind w:firstLine="142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7766DB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 Политическое сознание. Обыденное и теоретическое сознание. Современные политические идеологии. Роль идеологии в политической жизни. Полити</w:t>
      </w:r>
      <w:r w:rsidRPr="007766DB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softHyphen/>
        <w:t>ческая психология. Средства массовой информации и политическое сознание.</w:t>
      </w:r>
    </w:p>
    <w:p w14:paraId="63407C19" w14:textId="77777777" w:rsidR="007766DB" w:rsidRPr="007766DB" w:rsidRDefault="007766DB" w:rsidP="007766DB">
      <w:pPr>
        <w:widowControl w:val="0"/>
        <w:suppressAutoHyphens/>
        <w:spacing w:after="0" w:line="240" w:lineRule="auto"/>
        <w:ind w:firstLine="142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7766DB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Политическое поведение. Многообразие форм политического поведения. Политический терроризм, его опасность. Регулирование политического поведения.</w:t>
      </w:r>
    </w:p>
    <w:p w14:paraId="3BE5A419" w14:textId="77777777" w:rsidR="007766DB" w:rsidRPr="007766DB" w:rsidRDefault="007766DB" w:rsidP="007766DB">
      <w:pPr>
        <w:widowControl w:val="0"/>
        <w:suppressAutoHyphens/>
        <w:spacing w:after="0" w:line="240" w:lineRule="auto"/>
        <w:ind w:firstLine="142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7766DB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Политический процесс и культура политического участия. Сущность и этапы политического процесса. Политические участники. Политическая культура.</w:t>
      </w:r>
    </w:p>
    <w:p w14:paraId="73D524D3" w14:textId="77777777" w:rsidR="007766DB" w:rsidRPr="007766DB" w:rsidRDefault="007766DB" w:rsidP="007766DB">
      <w:pPr>
        <w:widowControl w:val="0"/>
        <w:suppressAutoHyphens/>
        <w:spacing w:after="0" w:line="240" w:lineRule="auto"/>
        <w:ind w:firstLine="142"/>
        <w:jc w:val="both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  <w:r w:rsidRPr="007766DB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  <w:t>Заключение</w:t>
      </w:r>
    </w:p>
    <w:p w14:paraId="59D1E7C0" w14:textId="64B49920" w:rsidR="00F670B7" w:rsidRPr="00F670B7" w:rsidRDefault="007766DB" w:rsidP="00F670B7">
      <w:pPr>
        <w:widowControl w:val="0"/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7766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Общество и человек перед лицом угроз и вызовов </w:t>
      </w:r>
      <w:r w:rsidRPr="007766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ar-SA"/>
        </w:rPr>
        <w:t>XXI</w:t>
      </w:r>
      <w:r w:rsidRPr="007766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в</w:t>
      </w:r>
    </w:p>
    <w:p w14:paraId="44BE6221" w14:textId="363162F5" w:rsidR="004736FB" w:rsidRDefault="004736FB" w:rsidP="004736F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Защита проектных работ по курсу.</w:t>
      </w:r>
    </w:p>
    <w:p w14:paraId="5C755C69" w14:textId="77777777" w:rsidR="00F670B7" w:rsidRPr="00F670B7" w:rsidRDefault="00F670B7" w:rsidP="00F670B7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bookmarkStart w:id="1" w:name="_Hlk83066523"/>
      <w:r w:rsidRPr="00F670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Формы контроля</w:t>
      </w:r>
    </w:p>
    <w:p w14:paraId="47E97362" w14:textId="77777777" w:rsidR="00F670B7" w:rsidRDefault="00F670B7" w:rsidP="00F670B7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670B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Текущий и тематический контроль успеваемости проводится учителем по пятибалльной шкале оценивания.</w:t>
      </w:r>
    </w:p>
    <w:p w14:paraId="7D16368C" w14:textId="2B1EA35B" w:rsidR="00F670B7" w:rsidRPr="00F670B7" w:rsidRDefault="00F670B7" w:rsidP="00F670B7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670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Формы текущего контроля 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10-11</w:t>
      </w:r>
      <w:r w:rsidRPr="00F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классах:</w:t>
      </w:r>
    </w:p>
    <w:p w14:paraId="58378E45" w14:textId="77777777" w:rsidR="00F670B7" w:rsidRPr="00F670B7" w:rsidRDefault="00F670B7" w:rsidP="00F670B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0B7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индивидуальный (устный и письменный) беседа, объяснение, с/р, работа по карточкам, практическая работа, проверочная работа, доклады, мини-сообщения;</w:t>
      </w:r>
    </w:p>
    <w:p w14:paraId="6659DF2E" w14:textId="77777777" w:rsidR="00F670B7" w:rsidRPr="00F670B7" w:rsidRDefault="00F670B7" w:rsidP="00F670B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0B7">
        <w:rPr>
          <w:rFonts w:ascii="Times New Roman" w:eastAsia="Times New Roman" w:hAnsi="Times New Roman" w:cs="Times New Roman"/>
          <w:sz w:val="24"/>
          <w:szCs w:val="24"/>
          <w:lang w:eastAsia="ru-RU"/>
        </w:rPr>
        <w:t>- фронтальный (устный и письменный) объяснение, беседа, с/р, практическая работа, проверочная работа;</w:t>
      </w:r>
    </w:p>
    <w:p w14:paraId="20D3DA0E" w14:textId="77777777" w:rsidR="00F670B7" w:rsidRPr="00F670B7" w:rsidRDefault="00F670B7" w:rsidP="00F670B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0B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поурочный балл.</w:t>
      </w:r>
    </w:p>
    <w:p w14:paraId="7A61059A" w14:textId="77777777" w:rsidR="00F670B7" w:rsidRPr="00F670B7" w:rsidRDefault="00F670B7" w:rsidP="00F670B7">
      <w:pPr>
        <w:tabs>
          <w:tab w:val="left" w:pos="3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0B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формы контроля целесообразно оценивание творческих и проектных работ обучающихся.</w:t>
      </w:r>
    </w:p>
    <w:p w14:paraId="7720DFD3" w14:textId="77777777" w:rsidR="00F670B7" w:rsidRPr="00F670B7" w:rsidRDefault="00F670B7" w:rsidP="00F670B7">
      <w:pPr>
        <w:spacing w:after="0" w:line="270" w:lineRule="atLeast"/>
        <w:ind w:firstLine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670B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вправе в качестве проверки знаний использовать авторские тесты, разработанные по материалам учебного предмета по каждому классу.</w:t>
      </w:r>
      <w:r w:rsidRPr="00F67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Тесты, состоящие из пяти вопросов, можно использовать после изучения каждого материала (урока). Тест из 10 - 15 вопросов используется для периодического контроля. Тест из 10 - 20 вопросов необходимо использовать для итогового контроля. При оценивании теста из 20 вопросов используется следующая шкала</w:t>
      </w:r>
    </w:p>
    <w:p w14:paraId="43379DA9" w14:textId="77777777" w:rsidR="00F670B7" w:rsidRPr="00F670B7" w:rsidRDefault="00F670B7" w:rsidP="00F670B7">
      <w:pPr>
        <w:spacing w:after="0" w:line="270" w:lineRule="atLeast"/>
        <w:ind w:left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67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18 - 20 правильных ответов - оценка «5»;</w:t>
      </w:r>
    </w:p>
    <w:p w14:paraId="47A8278C" w14:textId="77777777" w:rsidR="00F670B7" w:rsidRPr="00F670B7" w:rsidRDefault="00F670B7" w:rsidP="00F670B7">
      <w:pPr>
        <w:spacing w:after="0" w:line="270" w:lineRule="atLeast"/>
        <w:ind w:left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67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15 - 17 правильных ответов - оценка «4»;</w:t>
      </w:r>
    </w:p>
    <w:p w14:paraId="190206D2" w14:textId="77777777" w:rsidR="00F670B7" w:rsidRPr="00F670B7" w:rsidRDefault="00F670B7" w:rsidP="00F670B7">
      <w:pPr>
        <w:spacing w:after="0" w:line="270" w:lineRule="atLeast"/>
        <w:ind w:left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67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12 - 14 правильных ответов - оценка «З»;</w:t>
      </w:r>
    </w:p>
    <w:p w14:paraId="7DCC5B69" w14:textId="77777777" w:rsidR="00F670B7" w:rsidRPr="00F670B7" w:rsidRDefault="00F670B7" w:rsidP="00F670B7">
      <w:pPr>
        <w:spacing w:after="0" w:line="270" w:lineRule="atLeast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меньше 11 правильных ответов - оценка «2».</w:t>
      </w:r>
    </w:p>
    <w:bookmarkEnd w:id="1"/>
    <w:p w14:paraId="1CEC1739" w14:textId="77777777" w:rsidR="00F670B7" w:rsidRPr="007766DB" w:rsidRDefault="00F670B7" w:rsidP="004736F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14:paraId="258EDEE3" w14:textId="0CFE4E11" w:rsidR="00F670B7" w:rsidRPr="00F670B7" w:rsidRDefault="00F670B7" w:rsidP="00F670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14:paraId="3AA2E74D" w14:textId="7F522264" w:rsidR="007766DB" w:rsidRPr="00F670B7" w:rsidRDefault="00F670B7" w:rsidP="00F670B7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Внесены изменения в тематическое планирование с учетом программы воспитания.</w:t>
      </w:r>
    </w:p>
    <w:p w14:paraId="3740C95A" w14:textId="77777777" w:rsidR="007766DB" w:rsidRPr="007766DB" w:rsidRDefault="007766DB" w:rsidP="007766DB">
      <w:pPr>
        <w:shd w:val="clear" w:color="auto" w:fill="FFFFFF"/>
        <w:spacing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7766DB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10 класс</w:t>
      </w:r>
    </w:p>
    <w:tbl>
      <w:tblPr>
        <w:tblStyle w:val="1"/>
        <w:tblW w:w="15133" w:type="dxa"/>
        <w:tblLook w:val="04A0" w:firstRow="1" w:lastRow="0" w:firstColumn="1" w:lastColumn="0" w:noHBand="0" w:noVBand="1"/>
      </w:tblPr>
      <w:tblGrid>
        <w:gridCol w:w="817"/>
        <w:gridCol w:w="8080"/>
        <w:gridCol w:w="3118"/>
        <w:gridCol w:w="3118"/>
      </w:tblGrid>
      <w:tr w:rsidR="00F670B7" w:rsidRPr="007766DB" w14:paraId="3FE6FA91" w14:textId="0F75B89D" w:rsidTr="00F670B7">
        <w:tc>
          <w:tcPr>
            <w:tcW w:w="817" w:type="dxa"/>
          </w:tcPr>
          <w:p w14:paraId="4B7942E2" w14:textId="77777777" w:rsidR="00F670B7" w:rsidRPr="007766DB" w:rsidRDefault="00F670B7" w:rsidP="007766DB">
            <w:pPr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7766DB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080" w:type="dxa"/>
          </w:tcPr>
          <w:p w14:paraId="0607B2FE" w14:textId="77777777" w:rsidR="00F670B7" w:rsidRPr="007766DB" w:rsidRDefault="00F670B7" w:rsidP="007766DB">
            <w:pPr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7766DB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3118" w:type="dxa"/>
          </w:tcPr>
          <w:p w14:paraId="706A7A69" w14:textId="77777777" w:rsidR="00F670B7" w:rsidRPr="007766DB" w:rsidRDefault="00F670B7" w:rsidP="007766DB">
            <w:pPr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7766DB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118" w:type="dxa"/>
          </w:tcPr>
          <w:p w14:paraId="32380759" w14:textId="74CF58BE" w:rsidR="00F670B7" w:rsidRPr="007766DB" w:rsidRDefault="00F670B7" w:rsidP="007766DB">
            <w:pPr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F670B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Модуль воспитательной программы «Школьный урок»</w:t>
            </w:r>
          </w:p>
        </w:tc>
      </w:tr>
      <w:tr w:rsidR="00F670B7" w:rsidRPr="007766DB" w14:paraId="3FCB0B25" w14:textId="2A7EB088" w:rsidTr="00F670B7">
        <w:tc>
          <w:tcPr>
            <w:tcW w:w="817" w:type="dxa"/>
          </w:tcPr>
          <w:p w14:paraId="1B276039" w14:textId="77777777" w:rsidR="00F670B7" w:rsidRPr="007766DB" w:rsidRDefault="00F670B7" w:rsidP="007766D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766DB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</w:tcPr>
          <w:p w14:paraId="50A3327D" w14:textId="77777777" w:rsidR="00F670B7" w:rsidRPr="007766DB" w:rsidRDefault="00F670B7" w:rsidP="007766D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766DB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3118" w:type="dxa"/>
          </w:tcPr>
          <w:p w14:paraId="1FD4BFB3" w14:textId="77777777" w:rsidR="00F670B7" w:rsidRPr="007766DB" w:rsidRDefault="00F670B7" w:rsidP="004736F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766DB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vMerge w:val="restart"/>
          </w:tcPr>
          <w:p w14:paraId="43587241" w14:textId="77777777" w:rsidR="00F670B7" w:rsidRPr="00F670B7" w:rsidRDefault="00F670B7" w:rsidP="00F670B7">
            <w:pP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F670B7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Урок- дискуссия</w:t>
            </w:r>
          </w:p>
          <w:p w14:paraId="3323FD55" w14:textId="77777777" w:rsidR="00F670B7" w:rsidRPr="00F670B7" w:rsidRDefault="00F670B7" w:rsidP="00F670B7">
            <w:pP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F670B7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Социально-значимые акции</w:t>
            </w:r>
          </w:p>
          <w:p w14:paraId="6990CEAC" w14:textId="77777777" w:rsidR="00F670B7" w:rsidRDefault="00F670B7" w:rsidP="00F670B7">
            <w:pP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F670B7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Проектно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-</w:t>
            </w:r>
            <w:r w:rsidRPr="00F670B7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исследовательская деятельность</w:t>
            </w:r>
          </w:p>
          <w:p w14:paraId="197A46D0" w14:textId="00BB484C" w:rsidR="00F670B7" w:rsidRPr="00F670B7" w:rsidRDefault="00F670B7" w:rsidP="00F670B7">
            <w:pP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F670B7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День профилактики</w:t>
            </w:r>
          </w:p>
          <w:p w14:paraId="59472B05" w14:textId="2BD134F9" w:rsidR="00F670B7" w:rsidRPr="007766DB" w:rsidRDefault="00F670B7" w:rsidP="00F670B7">
            <w:pP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F670B7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Единый урок.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70B7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Права человека</w:t>
            </w:r>
          </w:p>
        </w:tc>
      </w:tr>
      <w:tr w:rsidR="00F670B7" w:rsidRPr="007766DB" w14:paraId="01AF5470" w14:textId="1A4A41F3" w:rsidTr="00F670B7">
        <w:tc>
          <w:tcPr>
            <w:tcW w:w="817" w:type="dxa"/>
          </w:tcPr>
          <w:p w14:paraId="6B777177" w14:textId="77777777" w:rsidR="00F670B7" w:rsidRPr="007766DB" w:rsidRDefault="00F670B7" w:rsidP="007766D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766DB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</w:tcPr>
          <w:p w14:paraId="6048D911" w14:textId="77777777" w:rsidR="00F670B7" w:rsidRPr="007766DB" w:rsidRDefault="00F670B7" w:rsidP="007766D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766DB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Человек в обществе</w:t>
            </w:r>
          </w:p>
        </w:tc>
        <w:tc>
          <w:tcPr>
            <w:tcW w:w="3118" w:type="dxa"/>
          </w:tcPr>
          <w:p w14:paraId="65BC3E4F" w14:textId="77777777" w:rsidR="00F670B7" w:rsidRPr="007766DB" w:rsidRDefault="00F670B7" w:rsidP="004736F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18" w:type="dxa"/>
            <w:vMerge/>
          </w:tcPr>
          <w:p w14:paraId="2DD0C6AB" w14:textId="77777777" w:rsidR="00F670B7" w:rsidRDefault="00F670B7" w:rsidP="004736F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0B7" w:rsidRPr="007766DB" w14:paraId="5DB37FE3" w14:textId="3D625B39" w:rsidTr="00F670B7">
        <w:tc>
          <w:tcPr>
            <w:tcW w:w="817" w:type="dxa"/>
          </w:tcPr>
          <w:p w14:paraId="3E470A34" w14:textId="77777777" w:rsidR="00F670B7" w:rsidRPr="007766DB" w:rsidRDefault="00F670B7" w:rsidP="007766D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766DB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</w:tcPr>
          <w:p w14:paraId="465F4B9A" w14:textId="77777777" w:rsidR="00F670B7" w:rsidRPr="007766DB" w:rsidRDefault="00F670B7" w:rsidP="007766D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766DB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Общество как мир культуры</w:t>
            </w:r>
          </w:p>
        </w:tc>
        <w:tc>
          <w:tcPr>
            <w:tcW w:w="3118" w:type="dxa"/>
          </w:tcPr>
          <w:p w14:paraId="50E43434" w14:textId="77777777" w:rsidR="00F670B7" w:rsidRPr="007766DB" w:rsidRDefault="00F670B7" w:rsidP="004736F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18" w:type="dxa"/>
            <w:vMerge/>
          </w:tcPr>
          <w:p w14:paraId="01527007" w14:textId="77777777" w:rsidR="00F670B7" w:rsidRDefault="00F670B7" w:rsidP="004736F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0B7" w:rsidRPr="007766DB" w14:paraId="4AA6E6D3" w14:textId="52A0799C" w:rsidTr="00F670B7">
        <w:tc>
          <w:tcPr>
            <w:tcW w:w="817" w:type="dxa"/>
          </w:tcPr>
          <w:p w14:paraId="4A3E0EDE" w14:textId="77777777" w:rsidR="00F670B7" w:rsidRPr="007766DB" w:rsidRDefault="00F670B7" w:rsidP="007766D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766DB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0" w:type="dxa"/>
          </w:tcPr>
          <w:p w14:paraId="49CD2799" w14:textId="77777777" w:rsidR="00F670B7" w:rsidRPr="007766DB" w:rsidRDefault="00F670B7" w:rsidP="007766D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766DB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Правовое регулирование общественных отношений</w:t>
            </w:r>
          </w:p>
        </w:tc>
        <w:tc>
          <w:tcPr>
            <w:tcW w:w="3118" w:type="dxa"/>
          </w:tcPr>
          <w:p w14:paraId="5E750753" w14:textId="77777777" w:rsidR="00F670B7" w:rsidRPr="007766DB" w:rsidRDefault="00F670B7" w:rsidP="004736F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118" w:type="dxa"/>
            <w:vMerge/>
          </w:tcPr>
          <w:p w14:paraId="716630EF" w14:textId="77777777" w:rsidR="00F670B7" w:rsidRDefault="00F670B7" w:rsidP="004736F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0B7" w:rsidRPr="007766DB" w14:paraId="4A857DC2" w14:textId="78702F44" w:rsidTr="00F670B7">
        <w:tc>
          <w:tcPr>
            <w:tcW w:w="817" w:type="dxa"/>
          </w:tcPr>
          <w:p w14:paraId="7FF2072A" w14:textId="77777777" w:rsidR="00F670B7" w:rsidRPr="007766DB" w:rsidRDefault="00F670B7" w:rsidP="007766D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0" w:type="dxa"/>
          </w:tcPr>
          <w:p w14:paraId="0309C049" w14:textId="77777777" w:rsidR="00F670B7" w:rsidRPr="004736FB" w:rsidRDefault="00F670B7" w:rsidP="007766D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Заключение «Человек в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веке»</w:t>
            </w:r>
          </w:p>
        </w:tc>
        <w:tc>
          <w:tcPr>
            <w:tcW w:w="3118" w:type="dxa"/>
          </w:tcPr>
          <w:p w14:paraId="282264E5" w14:textId="77777777" w:rsidR="00F670B7" w:rsidRPr="007766DB" w:rsidRDefault="00F670B7" w:rsidP="007766D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vMerge/>
          </w:tcPr>
          <w:p w14:paraId="02D23A05" w14:textId="77777777" w:rsidR="00F670B7" w:rsidRDefault="00F670B7" w:rsidP="007766D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0B7" w:rsidRPr="007766DB" w14:paraId="5645FD13" w14:textId="56087E19" w:rsidTr="00F670B7">
        <w:tc>
          <w:tcPr>
            <w:tcW w:w="817" w:type="dxa"/>
          </w:tcPr>
          <w:p w14:paraId="7E3660C7" w14:textId="77777777" w:rsidR="00F670B7" w:rsidRPr="007766DB" w:rsidRDefault="00F670B7" w:rsidP="007766D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0" w:type="dxa"/>
          </w:tcPr>
          <w:p w14:paraId="072BA251" w14:textId="77777777" w:rsidR="00F670B7" w:rsidRPr="007766DB" w:rsidRDefault="00F670B7" w:rsidP="007766D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3118" w:type="dxa"/>
          </w:tcPr>
          <w:p w14:paraId="2FFE9FD2" w14:textId="77777777" w:rsidR="00F670B7" w:rsidRPr="007766DB" w:rsidRDefault="00F670B7" w:rsidP="007766D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vMerge/>
          </w:tcPr>
          <w:p w14:paraId="1EDA6C57" w14:textId="77777777" w:rsidR="00F670B7" w:rsidRDefault="00F670B7" w:rsidP="007766D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0B7" w:rsidRPr="007766DB" w14:paraId="3EFDC844" w14:textId="3C7AF543" w:rsidTr="00F670B7">
        <w:tc>
          <w:tcPr>
            <w:tcW w:w="817" w:type="dxa"/>
          </w:tcPr>
          <w:p w14:paraId="560AAE2C" w14:textId="77777777" w:rsidR="00F670B7" w:rsidRDefault="00F670B7" w:rsidP="007766D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80" w:type="dxa"/>
          </w:tcPr>
          <w:p w14:paraId="72C8B9E1" w14:textId="77777777" w:rsidR="00F670B7" w:rsidRDefault="00F670B7" w:rsidP="007766D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3118" w:type="dxa"/>
          </w:tcPr>
          <w:p w14:paraId="198FDC29" w14:textId="77777777" w:rsidR="00F670B7" w:rsidRDefault="00F670B7" w:rsidP="007766D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vMerge/>
          </w:tcPr>
          <w:p w14:paraId="541FD2E5" w14:textId="77777777" w:rsidR="00F670B7" w:rsidRDefault="00F670B7" w:rsidP="007766D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0B7" w:rsidRPr="007766DB" w14:paraId="238F9872" w14:textId="63EA86F0" w:rsidTr="00F670B7">
        <w:tc>
          <w:tcPr>
            <w:tcW w:w="817" w:type="dxa"/>
          </w:tcPr>
          <w:p w14:paraId="28F8BB76" w14:textId="77777777" w:rsidR="00F670B7" w:rsidRPr="007766DB" w:rsidRDefault="00F670B7" w:rsidP="007766D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14:paraId="693C60C7" w14:textId="77777777" w:rsidR="00F670B7" w:rsidRPr="007766DB" w:rsidRDefault="00F670B7" w:rsidP="007766D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766DB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18" w:type="dxa"/>
          </w:tcPr>
          <w:p w14:paraId="4C599400" w14:textId="77777777" w:rsidR="00F670B7" w:rsidRPr="007766DB" w:rsidRDefault="00F670B7" w:rsidP="007766D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118" w:type="dxa"/>
          </w:tcPr>
          <w:p w14:paraId="374786AC" w14:textId="77777777" w:rsidR="00F670B7" w:rsidRDefault="00F670B7" w:rsidP="007766D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BBA6D8E" w14:textId="77777777" w:rsidR="007766DB" w:rsidRDefault="007766DB"/>
    <w:p w14:paraId="7A09BA32" w14:textId="77777777" w:rsidR="004736FB" w:rsidRPr="004736FB" w:rsidRDefault="004736FB" w:rsidP="004736FB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4736FB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14:paraId="623919A8" w14:textId="77777777" w:rsidR="004736FB" w:rsidRPr="004736FB" w:rsidRDefault="004736FB" w:rsidP="004736FB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4736FB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lastRenderedPageBreak/>
        <w:t>11 класс</w:t>
      </w:r>
    </w:p>
    <w:tbl>
      <w:tblPr>
        <w:tblStyle w:val="2"/>
        <w:tblpPr w:leftFromText="180" w:rightFromText="180" w:vertAnchor="text" w:horzAnchor="margin" w:tblpY="22"/>
        <w:tblW w:w="15133" w:type="dxa"/>
        <w:tblLook w:val="04A0" w:firstRow="1" w:lastRow="0" w:firstColumn="1" w:lastColumn="0" w:noHBand="0" w:noVBand="1"/>
      </w:tblPr>
      <w:tblGrid>
        <w:gridCol w:w="817"/>
        <w:gridCol w:w="8080"/>
        <w:gridCol w:w="3118"/>
        <w:gridCol w:w="3118"/>
      </w:tblGrid>
      <w:tr w:rsidR="00F670B7" w:rsidRPr="004736FB" w14:paraId="0A751F67" w14:textId="205AF299" w:rsidTr="00F670B7">
        <w:tc>
          <w:tcPr>
            <w:tcW w:w="817" w:type="dxa"/>
          </w:tcPr>
          <w:p w14:paraId="439A27DC" w14:textId="77777777" w:rsidR="00F670B7" w:rsidRPr="004736FB" w:rsidRDefault="00F670B7" w:rsidP="004736FB">
            <w:pPr>
              <w:jc w:val="center"/>
              <w:rPr>
                <w:rFonts w:ascii="Times New Roman" w:eastAsia="SimSun" w:hAnsi="Times New Roman" w:cs="Times New Roman"/>
                <w:b/>
                <w:lang w:eastAsia="ru-RU"/>
              </w:rPr>
            </w:pPr>
            <w:r w:rsidRPr="004736FB">
              <w:rPr>
                <w:rFonts w:ascii="Times New Roman" w:eastAsia="SimSu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8080" w:type="dxa"/>
          </w:tcPr>
          <w:p w14:paraId="0BF7F6FF" w14:textId="77777777" w:rsidR="00F670B7" w:rsidRPr="004736FB" w:rsidRDefault="00F670B7" w:rsidP="004736FB">
            <w:pPr>
              <w:jc w:val="center"/>
              <w:rPr>
                <w:rFonts w:ascii="Times New Roman" w:eastAsia="SimSun" w:hAnsi="Times New Roman" w:cs="Times New Roman"/>
                <w:b/>
                <w:lang w:eastAsia="ru-RU"/>
              </w:rPr>
            </w:pPr>
            <w:r w:rsidRPr="004736FB">
              <w:rPr>
                <w:rFonts w:ascii="Times New Roman" w:eastAsia="SimSun" w:hAnsi="Times New Roman" w:cs="Times New Roman"/>
                <w:b/>
                <w:lang w:eastAsia="ru-RU"/>
              </w:rPr>
              <w:t>Раздел</w:t>
            </w:r>
          </w:p>
        </w:tc>
        <w:tc>
          <w:tcPr>
            <w:tcW w:w="3118" w:type="dxa"/>
          </w:tcPr>
          <w:p w14:paraId="42CB4078" w14:textId="77777777" w:rsidR="00F670B7" w:rsidRPr="004736FB" w:rsidRDefault="00F670B7" w:rsidP="004736FB">
            <w:pPr>
              <w:jc w:val="center"/>
              <w:rPr>
                <w:rFonts w:ascii="Times New Roman" w:eastAsia="SimSun" w:hAnsi="Times New Roman" w:cs="Times New Roman"/>
                <w:b/>
                <w:lang w:eastAsia="ru-RU"/>
              </w:rPr>
            </w:pPr>
            <w:r w:rsidRPr="004736FB">
              <w:rPr>
                <w:rFonts w:ascii="Times New Roman" w:eastAsia="SimSun" w:hAnsi="Times New Roman" w:cs="Times New Roman"/>
                <w:b/>
                <w:lang w:eastAsia="ru-RU"/>
              </w:rPr>
              <w:t>Кол-во часов</w:t>
            </w:r>
          </w:p>
        </w:tc>
        <w:tc>
          <w:tcPr>
            <w:tcW w:w="3118" w:type="dxa"/>
          </w:tcPr>
          <w:p w14:paraId="5C19AC06" w14:textId="6ABDDDC5" w:rsidR="00F670B7" w:rsidRPr="004736FB" w:rsidRDefault="00F670B7" w:rsidP="004736FB">
            <w:pPr>
              <w:jc w:val="center"/>
              <w:rPr>
                <w:rFonts w:ascii="Times New Roman" w:eastAsia="SimSun" w:hAnsi="Times New Roman" w:cs="Times New Roman"/>
                <w:b/>
                <w:lang w:eastAsia="ru-RU"/>
              </w:rPr>
            </w:pPr>
            <w:r w:rsidRPr="00F670B7">
              <w:rPr>
                <w:rFonts w:ascii="Times New Roman" w:eastAsia="SimSun" w:hAnsi="Times New Roman" w:cs="Times New Roman"/>
                <w:b/>
                <w:lang w:eastAsia="ru-RU"/>
              </w:rPr>
              <w:t>Модуль воспитательной программы «Школьный урок»</w:t>
            </w:r>
          </w:p>
        </w:tc>
      </w:tr>
      <w:tr w:rsidR="00F670B7" w:rsidRPr="004736FB" w14:paraId="047A5B79" w14:textId="5FE95737" w:rsidTr="00F670B7">
        <w:tc>
          <w:tcPr>
            <w:tcW w:w="817" w:type="dxa"/>
          </w:tcPr>
          <w:p w14:paraId="4A4263CC" w14:textId="77777777" w:rsidR="00F670B7" w:rsidRPr="004736FB" w:rsidRDefault="00F670B7" w:rsidP="004736FB">
            <w:pPr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4736FB">
              <w:rPr>
                <w:rFonts w:ascii="Times New Roman" w:eastAsia="SimSun" w:hAnsi="Times New Roman" w:cs="Times New Roman"/>
                <w:lang w:eastAsia="ru-RU"/>
              </w:rPr>
              <w:t>1</w:t>
            </w:r>
          </w:p>
        </w:tc>
        <w:tc>
          <w:tcPr>
            <w:tcW w:w="8080" w:type="dxa"/>
          </w:tcPr>
          <w:p w14:paraId="6FFB577B" w14:textId="77777777" w:rsidR="00F670B7" w:rsidRPr="004736FB" w:rsidRDefault="00F670B7" w:rsidP="004736FB">
            <w:pPr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 w:rsidRPr="004736FB">
              <w:rPr>
                <w:rFonts w:ascii="Times New Roman" w:eastAsia="SimSun" w:hAnsi="Times New Roman" w:cs="Times New Roman"/>
                <w:lang w:eastAsia="ru-RU"/>
              </w:rPr>
              <w:t>Введение</w:t>
            </w:r>
          </w:p>
        </w:tc>
        <w:tc>
          <w:tcPr>
            <w:tcW w:w="3118" w:type="dxa"/>
          </w:tcPr>
          <w:p w14:paraId="185809BD" w14:textId="77777777" w:rsidR="00F670B7" w:rsidRPr="001E778D" w:rsidRDefault="00F670B7" w:rsidP="004736FB">
            <w:pPr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1E778D">
              <w:rPr>
                <w:rFonts w:ascii="Times New Roman" w:eastAsia="SimSun" w:hAnsi="Times New Roman" w:cs="Times New Roman"/>
                <w:lang w:eastAsia="ru-RU"/>
              </w:rPr>
              <w:t>1</w:t>
            </w:r>
          </w:p>
        </w:tc>
        <w:tc>
          <w:tcPr>
            <w:tcW w:w="3118" w:type="dxa"/>
            <w:vMerge w:val="restart"/>
          </w:tcPr>
          <w:p w14:paraId="032F8856" w14:textId="77777777" w:rsidR="00F670B7" w:rsidRPr="00F670B7" w:rsidRDefault="00F670B7" w:rsidP="00F670B7">
            <w:pP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F670B7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Урок- дискуссия</w:t>
            </w:r>
          </w:p>
          <w:p w14:paraId="518DF799" w14:textId="77777777" w:rsidR="00F670B7" w:rsidRPr="00F670B7" w:rsidRDefault="00F670B7" w:rsidP="00F670B7">
            <w:pP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F670B7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Социально-значимые акции</w:t>
            </w:r>
          </w:p>
          <w:p w14:paraId="343F0620" w14:textId="77777777" w:rsidR="00F670B7" w:rsidRDefault="00F670B7" w:rsidP="00F670B7">
            <w:pP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F670B7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Проектно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-</w:t>
            </w:r>
            <w:r w:rsidRPr="00F670B7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исследовательская деятельность</w:t>
            </w:r>
          </w:p>
          <w:p w14:paraId="49C92731" w14:textId="7C7E5A19" w:rsidR="00426DE1" w:rsidRPr="00426DE1" w:rsidRDefault="00426DE1" w:rsidP="00426DE1">
            <w:pPr>
              <w:rPr>
                <w:rFonts w:ascii="Times New Roman" w:eastAsia="SimSun" w:hAnsi="Times New Roman" w:cs="Times New Roman"/>
                <w:lang w:eastAsia="ru-RU"/>
              </w:rPr>
            </w:pPr>
            <w:r w:rsidRPr="00426DE1">
              <w:rPr>
                <w:rFonts w:ascii="Times New Roman" w:eastAsia="SimSun" w:hAnsi="Times New Roman" w:cs="Times New Roman"/>
                <w:lang w:eastAsia="ru-RU"/>
              </w:rPr>
              <w:t>День солидарности в борьбе с терроризмом</w:t>
            </w:r>
          </w:p>
          <w:p w14:paraId="15C3CE8C" w14:textId="44F16A0D" w:rsidR="00F670B7" w:rsidRPr="001E778D" w:rsidRDefault="00426DE1" w:rsidP="00426DE1">
            <w:pPr>
              <w:rPr>
                <w:rFonts w:ascii="Times New Roman" w:eastAsia="SimSun" w:hAnsi="Times New Roman" w:cs="Times New Roman"/>
                <w:lang w:eastAsia="ru-RU"/>
              </w:rPr>
            </w:pPr>
            <w:r w:rsidRPr="00426DE1">
              <w:rPr>
                <w:rFonts w:ascii="Times New Roman" w:eastAsia="SimSun" w:hAnsi="Times New Roman" w:cs="Times New Roman"/>
                <w:lang w:eastAsia="ru-RU"/>
              </w:rPr>
              <w:t xml:space="preserve">Единый </w:t>
            </w:r>
            <w:proofErr w:type="spellStart"/>
            <w:r w:rsidRPr="00426DE1">
              <w:rPr>
                <w:rFonts w:ascii="Times New Roman" w:eastAsia="SimSun" w:hAnsi="Times New Roman" w:cs="Times New Roman"/>
                <w:lang w:eastAsia="ru-RU"/>
              </w:rPr>
              <w:t>урок.Права</w:t>
            </w:r>
            <w:proofErr w:type="spellEnd"/>
            <w:r w:rsidRPr="00426DE1">
              <w:rPr>
                <w:rFonts w:ascii="Times New Roman" w:eastAsia="SimSun" w:hAnsi="Times New Roman" w:cs="Times New Roman"/>
                <w:lang w:eastAsia="ru-RU"/>
              </w:rPr>
              <w:t xml:space="preserve"> человека</w:t>
            </w:r>
          </w:p>
        </w:tc>
      </w:tr>
      <w:tr w:rsidR="00F670B7" w:rsidRPr="004736FB" w14:paraId="5F3E21B6" w14:textId="13D7841D" w:rsidTr="00F670B7">
        <w:tc>
          <w:tcPr>
            <w:tcW w:w="817" w:type="dxa"/>
          </w:tcPr>
          <w:p w14:paraId="6513F331" w14:textId="77777777" w:rsidR="00F670B7" w:rsidRPr="004736FB" w:rsidRDefault="00F670B7" w:rsidP="004736FB">
            <w:pPr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4736FB">
              <w:rPr>
                <w:rFonts w:ascii="Times New Roman" w:eastAsia="SimSun" w:hAnsi="Times New Roman" w:cs="Times New Roman"/>
                <w:lang w:eastAsia="ru-RU"/>
              </w:rPr>
              <w:t>2</w:t>
            </w:r>
          </w:p>
        </w:tc>
        <w:tc>
          <w:tcPr>
            <w:tcW w:w="8080" w:type="dxa"/>
          </w:tcPr>
          <w:p w14:paraId="49658E85" w14:textId="77777777" w:rsidR="00F670B7" w:rsidRPr="004736FB" w:rsidRDefault="00F670B7" w:rsidP="004736FB">
            <w:pPr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 w:rsidRPr="004736FB">
              <w:rPr>
                <w:rFonts w:ascii="Times New Roman" w:eastAsia="SimSun" w:hAnsi="Times New Roman" w:cs="Times New Roman"/>
                <w:lang w:eastAsia="ru-RU"/>
              </w:rPr>
              <w:t>Экономическая жизнь общества</w:t>
            </w:r>
          </w:p>
        </w:tc>
        <w:tc>
          <w:tcPr>
            <w:tcW w:w="3118" w:type="dxa"/>
          </w:tcPr>
          <w:p w14:paraId="5819577C" w14:textId="77777777" w:rsidR="00F670B7" w:rsidRPr="001E778D" w:rsidRDefault="00F670B7" w:rsidP="004736FB">
            <w:pPr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1E778D">
              <w:rPr>
                <w:rFonts w:ascii="Times New Roman" w:eastAsia="SimSun" w:hAnsi="Times New Roman" w:cs="Times New Roman"/>
                <w:lang w:eastAsia="ru-RU"/>
              </w:rPr>
              <w:t>26</w:t>
            </w:r>
          </w:p>
        </w:tc>
        <w:tc>
          <w:tcPr>
            <w:tcW w:w="3118" w:type="dxa"/>
            <w:vMerge/>
          </w:tcPr>
          <w:p w14:paraId="4DF4094D" w14:textId="77777777" w:rsidR="00F670B7" w:rsidRPr="001E778D" w:rsidRDefault="00F670B7" w:rsidP="004736FB">
            <w:pPr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</w:tr>
      <w:tr w:rsidR="00F670B7" w:rsidRPr="004736FB" w14:paraId="09A31D3D" w14:textId="2615B4BA" w:rsidTr="00F670B7">
        <w:tc>
          <w:tcPr>
            <w:tcW w:w="817" w:type="dxa"/>
          </w:tcPr>
          <w:p w14:paraId="6DA03202" w14:textId="77777777" w:rsidR="00F670B7" w:rsidRPr="004736FB" w:rsidRDefault="00F670B7" w:rsidP="004736FB">
            <w:pPr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4736FB">
              <w:rPr>
                <w:rFonts w:ascii="Times New Roman" w:eastAsia="SimSun" w:hAnsi="Times New Roman" w:cs="Times New Roman"/>
                <w:lang w:eastAsia="ru-RU"/>
              </w:rPr>
              <w:t>3</w:t>
            </w:r>
          </w:p>
        </w:tc>
        <w:tc>
          <w:tcPr>
            <w:tcW w:w="8080" w:type="dxa"/>
          </w:tcPr>
          <w:p w14:paraId="35AB7056" w14:textId="77777777" w:rsidR="00F670B7" w:rsidRPr="004736FB" w:rsidRDefault="00F670B7" w:rsidP="004736FB">
            <w:pPr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 w:rsidRPr="004736FB">
              <w:rPr>
                <w:rFonts w:ascii="Times New Roman" w:eastAsia="SimSun" w:hAnsi="Times New Roman" w:cs="Times New Roman"/>
                <w:lang w:eastAsia="ru-RU"/>
              </w:rPr>
              <w:t>Социальная сфера</w:t>
            </w:r>
          </w:p>
        </w:tc>
        <w:tc>
          <w:tcPr>
            <w:tcW w:w="3118" w:type="dxa"/>
          </w:tcPr>
          <w:p w14:paraId="0D016598" w14:textId="77777777" w:rsidR="00F670B7" w:rsidRPr="001E778D" w:rsidRDefault="00F670B7" w:rsidP="004736FB">
            <w:pPr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1E778D">
              <w:rPr>
                <w:rFonts w:ascii="Times New Roman" w:eastAsia="SimSun" w:hAnsi="Times New Roman" w:cs="Times New Roman"/>
                <w:lang w:eastAsia="ru-RU"/>
              </w:rPr>
              <w:t>16</w:t>
            </w:r>
          </w:p>
        </w:tc>
        <w:tc>
          <w:tcPr>
            <w:tcW w:w="3118" w:type="dxa"/>
            <w:vMerge/>
          </w:tcPr>
          <w:p w14:paraId="29C310AC" w14:textId="77777777" w:rsidR="00F670B7" w:rsidRPr="001E778D" w:rsidRDefault="00F670B7" w:rsidP="004736FB">
            <w:pPr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</w:tr>
      <w:tr w:rsidR="00F670B7" w:rsidRPr="004736FB" w14:paraId="251D3ACE" w14:textId="3B636CCD" w:rsidTr="00F670B7">
        <w:tc>
          <w:tcPr>
            <w:tcW w:w="817" w:type="dxa"/>
          </w:tcPr>
          <w:p w14:paraId="51A5564C" w14:textId="77777777" w:rsidR="00F670B7" w:rsidRPr="004736FB" w:rsidRDefault="00F670B7" w:rsidP="004736FB">
            <w:pPr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4736FB">
              <w:rPr>
                <w:rFonts w:ascii="Times New Roman" w:eastAsia="SimSun" w:hAnsi="Times New Roman" w:cs="Times New Roman"/>
                <w:lang w:eastAsia="ru-RU"/>
              </w:rPr>
              <w:t>4</w:t>
            </w:r>
          </w:p>
        </w:tc>
        <w:tc>
          <w:tcPr>
            <w:tcW w:w="8080" w:type="dxa"/>
          </w:tcPr>
          <w:p w14:paraId="4EEC70BC" w14:textId="77777777" w:rsidR="00F670B7" w:rsidRPr="004736FB" w:rsidRDefault="00F670B7" w:rsidP="004736FB">
            <w:pPr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 w:rsidRPr="004736FB">
              <w:rPr>
                <w:rFonts w:ascii="Times New Roman" w:eastAsia="SimSun" w:hAnsi="Times New Roman" w:cs="Times New Roman"/>
                <w:lang w:eastAsia="ru-RU"/>
              </w:rPr>
              <w:t>Политическая жизнь общества</w:t>
            </w:r>
          </w:p>
        </w:tc>
        <w:tc>
          <w:tcPr>
            <w:tcW w:w="3118" w:type="dxa"/>
          </w:tcPr>
          <w:p w14:paraId="5FADAEF1" w14:textId="77777777" w:rsidR="00F670B7" w:rsidRPr="001E778D" w:rsidRDefault="00F670B7" w:rsidP="004736FB">
            <w:pPr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1E778D">
              <w:rPr>
                <w:rFonts w:ascii="Times New Roman" w:eastAsia="SimSun" w:hAnsi="Times New Roman" w:cs="Times New Roman"/>
                <w:lang w:eastAsia="ru-RU"/>
              </w:rPr>
              <w:t>21</w:t>
            </w:r>
          </w:p>
        </w:tc>
        <w:tc>
          <w:tcPr>
            <w:tcW w:w="3118" w:type="dxa"/>
            <w:vMerge/>
          </w:tcPr>
          <w:p w14:paraId="7051D7E6" w14:textId="77777777" w:rsidR="00F670B7" w:rsidRPr="001E778D" w:rsidRDefault="00F670B7" w:rsidP="004736FB">
            <w:pPr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</w:tr>
      <w:tr w:rsidR="00F670B7" w:rsidRPr="004736FB" w14:paraId="0B603078" w14:textId="0ED4942F" w:rsidTr="00F670B7">
        <w:tc>
          <w:tcPr>
            <w:tcW w:w="817" w:type="dxa"/>
          </w:tcPr>
          <w:p w14:paraId="6D65AFD9" w14:textId="77777777" w:rsidR="00F670B7" w:rsidRPr="004736FB" w:rsidRDefault="00F670B7" w:rsidP="004736FB">
            <w:pPr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8080" w:type="dxa"/>
          </w:tcPr>
          <w:p w14:paraId="71180ED1" w14:textId="77777777" w:rsidR="00F670B7" w:rsidRPr="004736FB" w:rsidRDefault="00F670B7" w:rsidP="004736FB">
            <w:pPr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 w:rsidRPr="00893053">
              <w:rPr>
                <w:rFonts w:ascii="Times New Roman" w:eastAsia="SimSun" w:hAnsi="Times New Roman" w:cs="Times New Roman"/>
                <w:lang w:eastAsia="ru-RU"/>
              </w:rPr>
              <w:t>Проектная деятельность</w:t>
            </w:r>
          </w:p>
        </w:tc>
        <w:tc>
          <w:tcPr>
            <w:tcW w:w="3118" w:type="dxa"/>
          </w:tcPr>
          <w:p w14:paraId="42FD52D9" w14:textId="77777777" w:rsidR="00F670B7" w:rsidRPr="001E778D" w:rsidRDefault="00F670B7" w:rsidP="004736FB">
            <w:pPr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3118" w:type="dxa"/>
            <w:vMerge/>
          </w:tcPr>
          <w:p w14:paraId="0C458BD8" w14:textId="77777777" w:rsidR="00F670B7" w:rsidRPr="001E778D" w:rsidRDefault="00F670B7" w:rsidP="004736FB">
            <w:pPr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</w:tr>
      <w:tr w:rsidR="00F670B7" w:rsidRPr="004736FB" w14:paraId="570A357F" w14:textId="63129CDB" w:rsidTr="00F670B7">
        <w:tc>
          <w:tcPr>
            <w:tcW w:w="817" w:type="dxa"/>
          </w:tcPr>
          <w:p w14:paraId="043012B6" w14:textId="77777777" w:rsidR="00F670B7" w:rsidRPr="004736FB" w:rsidRDefault="00F670B7" w:rsidP="004736FB">
            <w:pPr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4736FB">
              <w:rPr>
                <w:rFonts w:ascii="Times New Roman" w:eastAsia="SimSun" w:hAnsi="Times New Roman" w:cs="Times New Roman"/>
                <w:lang w:eastAsia="ru-RU"/>
              </w:rPr>
              <w:t>5</w:t>
            </w:r>
          </w:p>
        </w:tc>
        <w:tc>
          <w:tcPr>
            <w:tcW w:w="8080" w:type="dxa"/>
          </w:tcPr>
          <w:p w14:paraId="434A7C8D" w14:textId="77777777" w:rsidR="00F670B7" w:rsidRPr="004736FB" w:rsidRDefault="00F670B7" w:rsidP="004736FB">
            <w:pPr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 w:rsidRPr="004736FB">
              <w:rPr>
                <w:rFonts w:ascii="Times New Roman" w:eastAsia="SimSun" w:hAnsi="Times New Roman" w:cs="Times New Roman"/>
                <w:lang w:eastAsia="ru-RU"/>
              </w:rPr>
              <w:t>Повторение</w:t>
            </w:r>
          </w:p>
        </w:tc>
        <w:tc>
          <w:tcPr>
            <w:tcW w:w="3118" w:type="dxa"/>
          </w:tcPr>
          <w:p w14:paraId="1B98FC0D" w14:textId="77777777" w:rsidR="00F670B7" w:rsidRPr="001E778D" w:rsidRDefault="00F670B7" w:rsidP="004736FB">
            <w:pPr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1E778D">
              <w:rPr>
                <w:rFonts w:ascii="Times New Roman" w:eastAsia="SimSun" w:hAnsi="Times New Roman" w:cs="Times New Roman"/>
                <w:lang w:eastAsia="ru-RU"/>
              </w:rPr>
              <w:t>4</w:t>
            </w:r>
          </w:p>
        </w:tc>
        <w:tc>
          <w:tcPr>
            <w:tcW w:w="3118" w:type="dxa"/>
            <w:vMerge/>
          </w:tcPr>
          <w:p w14:paraId="5C187106" w14:textId="77777777" w:rsidR="00F670B7" w:rsidRPr="001E778D" w:rsidRDefault="00F670B7" w:rsidP="004736FB">
            <w:pPr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</w:tr>
      <w:tr w:rsidR="00F670B7" w:rsidRPr="004736FB" w14:paraId="155ED393" w14:textId="30B4C980" w:rsidTr="00F670B7">
        <w:tc>
          <w:tcPr>
            <w:tcW w:w="817" w:type="dxa"/>
          </w:tcPr>
          <w:p w14:paraId="3DB31A82" w14:textId="77777777" w:rsidR="00F670B7" w:rsidRPr="004736FB" w:rsidRDefault="00F670B7" w:rsidP="004736FB">
            <w:pPr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8080" w:type="dxa"/>
          </w:tcPr>
          <w:p w14:paraId="1B0CD11C" w14:textId="77777777" w:rsidR="00F670B7" w:rsidRPr="004736FB" w:rsidRDefault="00F670B7" w:rsidP="004736FB">
            <w:pPr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 w:rsidRPr="004736FB">
              <w:rPr>
                <w:rFonts w:ascii="Times New Roman" w:eastAsia="SimSun" w:hAnsi="Times New Roman" w:cs="Times New Roman"/>
                <w:lang w:eastAsia="ru-RU"/>
              </w:rPr>
              <w:t>ИТОГО</w:t>
            </w:r>
          </w:p>
        </w:tc>
        <w:tc>
          <w:tcPr>
            <w:tcW w:w="3118" w:type="dxa"/>
          </w:tcPr>
          <w:p w14:paraId="55BED784" w14:textId="77777777" w:rsidR="00F670B7" w:rsidRPr="001E778D" w:rsidRDefault="00F670B7" w:rsidP="004736FB">
            <w:pPr>
              <w:jc w:val="center"/>
              <w:rPr>
                <w:rFonts w:ascii="Times New Roman" w:eastAsia="SimSun" w:hAnsi="Times New Roman" w:cs="Times New Roman"/>
                <w:b/>
                <w:lang w:eastAsia="ru-RU"/>
              </w:rPr>
            </w:pPr>
            <w:r w:rsidRPr="001E778D">
              <w:rPr>
                <w:rFonts w:ascii="Times New Roman" w:eastAsia="SimSun" w:hAnsi="Times New Roman" w:cs="Times New Roman"/>
                <w:b/>
                <w:lang w:eastAsia="ru-RU"/>
              </w:rPr>
              <w:t>68</w:t>
            </w:r>
          </w:p>
        </w:tc>
        <w:tc>
          <w:tcPr>
            <w:tcW w:w="3118" w:type="dxa"/>
          </w:tcPr>
          <w:p w14:paraId="22A2F092" w14:textId="77777777" w:rsidR="00F670B7" w:rsidRPr="001E778D" w:rsidRDefault="00F670B7" w:rsidP="004736FB">
            <w:pPr>
              <w:jc w:val="center"/>
              <w:rPr>
                <w:rFonts w:ascii="Times New Roman" w:eastAsia="SimSun" w:hAnsi="Times New Roman" w:cs="Times New Roman"/>
                <w:b/>
                <w:lang w:eastAsia="ru-RU"/>
              </w:rPr>
            </w:pPr>
          </w:p>
        </w:tc>
      </w:tr>
    </w:tbl>
    <w:p w14:paraId="4701F359" w14:textId="16BDC7BF" w:rsidR="00426DE1" w:rsidRPr="00426DE1" w:rsidRDefault="00426DE1" w:rsidP="00426DE1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ru-RU"/>
        </w:rPr>
      </w:pPr>
      <w:bookmarkStart w:id="2" w:name="_Hlk83066594"/>
      <w:r w:rsidRPr="00426DE1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Учебно-методическое обеспечение предмета и перечень рекомендуемой литературы</w:t>
      </w:r>
    </w:p>
    <w:p w14:paraId="30E18363" w14:textId="77777777" w:rsidR="00426DE1" w:rsidRPr="00426DE1" w:rsidRDefault="00426DE1" w:rsidP="00426DE1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26DE1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Список литературы для учителя:</w:t>
      </w:r>
    </w:p>
    <w:p w14:paraId="567A2F93" w14:textId="664919D2" w:rsidR="00426DE1" w:rsidRPr="00426DE1" w:rsidRDefault="00426DE1" w:rsidP="00426DE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26DE1">
        <w:rPr>
          <w:rFonts w:ascii="Times New Roman" w:eastAsia="SimSun" w:hAnsi="Times New Roman" w:cs="Times New Roman"/>
          <w:sz w:val="24"/>
          <w:szCs w:val="24"/>
          <w:lang w:eastAsia="ru-RU"/>
        </w:rPr>
        <w:t>Л.Н. Боголюбов. Обществознание. Учебник для 10 класса. М.: Просвещение, 20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>19</w:t>
      </w:r>
      <w:r w:rsidRPr="00426DE1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14:paraId="2880069A" w14:textId="7A077661" w:rsidR="00426DE1" w:rsidRPr="00426DE1" w:rsidRDefault="00426DE1" w:rsidP="00426DE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26DE1">
        <w:rPr>
          <w:rFonts w:ascii="Times New Roman" w:eastAsia="SimSun" w:hAnsi="Times New Roman" w:cs="Times New Roman"/>
          <w:sz w:val="24"/>
          <w:szCs w:val="24"/>
          <w:lang w:eastAsia="ru-RU"/>
        </w:rPr>
        <w:t>Л.Н. Боголюбов. Обществознание. Учебник для 11 класса. М.: Просвещение, 20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>19</w:t>
      </w:r>
      <w:r w:rsidRPr="00426DE1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14:paraId="528A0082" w14:textId="77777777" w:rsidR="00426DE1" w:rsidRPr="00426DE1" w:rsidRDefault="00426DE1" w:rsidP="00426DE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26DE1">
        <w:rPr>
          <w:rFonts w:ascii="Times New Roman" w:eastAsia="SimSun" w:hAnsi="Times New Roman" w:cs="Times New Roman"/>
          <w:sz w:val="24"/>
          <w:szCs w:val="24"/>
          <w:lang w:eastAsia="ru-RU"/>
        </w:rPr>
        <w:t>Кравченко А.И. Основы социологии. – М.: Академический проект, 2002. – 384 с.</w:t>
      </w:r>
    </w:p>
    <w:p w14:paraId="13426EC5" w14:textId="77777777" w:rsidR="00426DE1" w:rsidRPr="00426DE1" w:rsidRDefault="00426DE1" w:rsidP="00426DE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proofErr w:type="spellStart"/>
      <w:r w:rsidRPr="00426DE1">
        <w:rPr>
          <w:rFonts w:ascii="Times New Roman" w:eastAsia="SimSun" w:hAnsi="Times New Roman" w:cs="Times New Roman"/>
          <w:sz w:val="24"/>
          <w:szCs w:val="24"/>
          <w:lang w:eastAsia="ru-RU"/>
        </w:rPr>
        <w:t>Лазебникова</w:t>
      </w:r>
      <w:proofErr w:type="spellEnd"/>
      <w:r w:rsidRPr="00426DE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А.Ю., Калачева Е.Н., Демидов Б.В. Поурочные методические разработки по обществознанию: 10-11 классы. –М.: Издательство «Экзамен», 2005.</w:t>
      </w:r>
    </w:p>
    <w:p w14:paraId="76A0327C" w14:textId="77777777" w:rsidR="00426DE1" w:rsidRPr="00426DE1" w:rsidRDefault="00426DE1" w:rsidP="00426DE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proofErr w:type="spellStart"/>
      <w:r w:rsidRPr="00426DE1">
        <w:rPr>
          <w:rFonts w:ascii="Times New Roman" w:eastAsia="SimSun" w:hAnsi="Times New Roman" w:cs="Times New Roman"/>
          <w:sz w:val="24"/>
          <w:szCs w:val="24"/>
          <w:lang w:eastAsia="ru-RU"/>
        </w:rPr>
        <w:t>Лазебникова</w:t>
      </w:r>
      <w:proofErr w:type="spellEnd"/>
      <w:r w:rsidRPr="00426DE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А.Ю. Современное школьное образование. Вопросы теории и методики. – М.: Школа-Пресс, 2000.</w:t>
      </w:r>
    </w:p>
    <w:p w14:paraId="7ABDC4B7" w14:textId="77777777" w:rsidR="00426DE1" w:rsidRPr="00426DE1" w:rsidRDefault="00426DE1" w:rsidP="00426DE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26DE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Дидактические материалы по курсу «Человек и общество». 10-11 </w:t>
      </w:r>
      <w:proofErr w:type="spellStart"/>
      <w:r w:rsidRPr="00426DE1">
        <w:rPr>
          <w:rFonts w:ascii="Times New Roman" w:eastAsia="SimSun" w:hAnsi="Times New Roman" w:cs="Times New Roman"/>
          <w:sz w:val="24"/>
          <w:szCs w:val="24"/>
          <w:lang w:eastAsia="ru-RU"/>
        </w:rPr>
        <w:t>кл</w:t>
      </w:r>
      <w:proofErr w:type="spellEnd"/>
      <w:r w:rsidRPr="00426DE1">
        <w:rPr>
          <w:rFonts w:ascii="Times New Roman" w:eastAsia="SimSun" w:hAnsi="Times New Roman" w:cs="Times New Roman"/>
          <w:sz w:val="24"/>
          <w:szCs w:val="24"/>
          <w:lang w:eastAsia="ru-RU"/>
        </w:rPr>
        <w:t>: Пособие для учителя. – М.: Просвещение, 2002.</w:t>
      </w:r>
    </w:p>
    <w:p w14:paraId="5D30A27B" w14:textId="77777777" w:rsidR="00426DE1" w:rsidRPr="00426DE1" w:rsidRDefault="00426DE1" w:rsidP="00426DE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proofErr w:type="spellStart"/>
      <w:r w:rsidRPr="00426DE1">
        <w:rPr>
          <w:rFonts w:ascii="Times New Roman" w:eastAsia="SimSun" w:hAnsi="Times New Roman" w:cs="Times New Roman"/>
          <w:sz w:val="24"/>
          <w:szCs w:val="24"/>
          <w:lang w:eastAsia="ru-RU"/>
        </w:rPr>
        <w:t>Лазебникова</w:t>
      </w:r>
      <w:proofErr w:type="spellEnd"/>
      <w:r w:rsidRPr="00426DE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А.Ю., Бранд М.Ю. Уроки обществознания в 11 </w:t>
      </w:r>
      <w:proofErr w:type="spellStart"/>
      <w:r w:rsidRPr="00426DE1">
        <w:rPr>
          <w:rFonts w:ascii="Times New Roman" w:eastAsia="SimSun" w:hAnsi="Times New Roman" w:cs="Times New Roman"/>
          <w:sz w:val="24"/>
          <w:szCs w:val="24"/>
          <w:lang w:eastAsia="ru-RU"/>
        </w:rPr>
        <w:t>кл</w:t>
      </w:r>
      <w:proofErr w:type="spellEnd"/>
      <w:r w:rsidRPr="00426DE1">
        <w:rPr>
          <w:rFonts w:ascii="Times New Roman" w:eastAsia="SimSun" w:hAnsi="Times New Roman" w:cs="Times New Roman"/>
          <w:sz w:val="24"/>
          <w:szCs w:val="24"/>
          <w:lang w:eastAsia="ru-RU"/>
        </w:rPr>
        <w:t>.: Методическое пособие по курсу «Человек и общество». – М.: Дрофа, 2000.</w:t>
      </w:r>
    </w:p>
    <w:p w14:paraId="2DD62838" w14:textId="77777777" w:rsidR="00426DE1" w:rsidRPr="00426DE1" w:rsidRDefault="00426DE1" w:rsidP="00426DE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proofErr w:type="spellStart"/>
      <w:r w:rsidRPr="00426DE1">
        <w:rPr>
          <w:rFonts w:ascii="Times New Roman" w:eastAsia="SimSun" w:hAnsi="Times New Roman" w:cs="Times New Roman"/>
          <w:sz w:val="24"/>
          <w:szCs w:val="24"/>
          <w:lang w:eastAsia="ru-RU"/>
        </w:rPr>
        <w:t>Лазебникова</w:t>
      </w:r>
      <w:proofErr w:type="spellEnd"/>
      <w:r w:rsidRPr="00426DE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А.Ю., Котова О.А. ЕГЭ 2005. Поурочное планирование. Тематическое планирование уроков подготовки к экзамену. - М.: Издательство «Экзамен», 2005. –</w:t>
      </w:r>
    </w:p>
    <w:p w14:paraId="0BD1B687" w14:textId="77777777" w:rsidR="00426DE1" w:rsidRPr="00426DE1" w:rsidRDefault="00426DE1" w:rsidP="00426DE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26DE1">
        <w:rPr>
          <w:rFonts w:ascii="Times New Roman" w:eastAsia="SimSun" w:hAnsi="Times New Roman" w:cs="Times New Roman"/>
          <w:sz w:val="24"/>
          <w:szCs w:val="24"/>
          <w:lang w:eastAsia="ru-RU"/>
        </w:rPr>
        <w:t>Певцова Е.А. Обществознание. 10-11 классы: книга для учителя. – М.: ТИД «Русское слово - РС», 2001. –</w:t>
      </w:r>
    </w:p>
    <w:p w14:paraId="3D6E67A1" w14:textId="1092185D" w:rsidR="00426DE1" w:rsidRPr="00426DE1" w:rsidRDefault="00426DE1" w:rsidP="00426DE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26DE1">
        <w:rPr>
          <w:rFonts w:ascii="Times New Roman" w:eastAsia="SimSun" w:hAnsi="Times New Roman" w:cs="Times New Roman"/>
          <w:sz w:val="24"/>
          <w:szCs w:val="24"/>
          <w:lang w:eastAsia="ru-RU"/>
        </w:rPr>
        <w:t>Кравченко А.И. Задачник по обществознанию. 10-11 класс. – М.: ООО «ТИД Русское слово – РС», 2001.</w:t>
      </w:r>
    </w:p>
    <w:p w14:paraId="09642FF4" w14:textId="1D706DCD" w:rsidR="00426DE1" w:rsidRPr="00426DE1" w:rsidRDefault="00426DE1" w:rsidP="00426DE1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26DE1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Список литературы для учащихся:</w:t>
      </w:r>
    </w:p>
    <w:p w14:paraId="63905312" w14:textId="77777777" w:rsidR="00426DE1" w:rsidRPr="00426DE1" w:rsidRDefault="00426DE1" w:rsidP="00426DE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26DE1">
        <w:rPr>
          <w:rFonts w:ascii="Times New Roman" w:eastAsia="SimSun" w:hAnsi="Times New Roman" w:cs="Times New Roman"/>
          <w:sz w:val="24"/>
          <w:szCs w:val="24"/>
          <w:lang w:eastAsia="ru-RU"/>
        </w:rPr>
        <w:t>Л.Н. Боголюбов. Обществознание. Учебник для 10 класса. М.: Просвещение, 2012.</w:t>
      </w:r>
    </w:p>
    <w:p w14:paraId="32CFB28E" w14:textId="77777777" w:rsidR="00426DE1" w:rsidRPr="00426DE1" w:rsidRDefault="00426DE1" w:rsidP="00426DE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26DE1">
        <w:rPr>
          <w:rFonts w:ascii="Times New Roman" w:eastAsia="SimSun" w:hAnsi="Times New Roman" w:cs="Times New Roman"/>
          <w:sz w:val="24"/>
          <w:szCs w:val="24"/>
          <w:lang w:eastAsia="ru-RU"/>
        </w:rPr>
        <w:t>Л.Н. Боголюбов. Обществознание. Учебник для 11 класса. М.: Просвещение, 2012.</w:t>
      </w:r>
    </w:p>
    <w:p w14:paraId="6501C355" w14:textId="77777777" w:rsidR="00426DE1" w:rsidRPr="00426DE1" w:rsidRDefault="00426DE1" w:rsidP="00426DE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26DE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Клименко А.В., </w:t>
      </w:r>
      <w:proofErr w:type="spellStart"/>
      <w:r w:rsidRPr="00426DE1">
        <w:rPr>
          <w:rFonts w:ascii="Times New Roman" w:eastAsia="SimSun" w:hAnsi="Times New Roman" w:cs="Times New Roman"/>
          <w:sz w:val="24"/>
          <w:szCs w:val="24"/>
          <w:lang w:eastAsia="ru-RU"/>
        </w:rPr>
        <w:t>Румынина</w:t>
      </w:r>
      <w:proofErr w:type="spellEnd"/>
      <w:r w:rsidRPr="00426DE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В.В. Обществознание. – М.: Дрофа, 2002.</w:t>
      </w:r>
    </w:p>
    <w:p w14:paraId="0FAF743D" w14:textId="77777777" w:rsidR="00426DE1" w:rsidRPr="00426DE1" w:rsidRDefault="00426DE1" w:rsidP="00426DE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26DE1">
        <w:rPr>
          <w:rFonts w:ascii="Times New Roman" w:eastAsia="SimSun" w:hAnsi="Times New Roman" w:cs="Times New Roman"/>
          <w:sz w:val="24"/>
          <w:szCs w:val="24"/>
          <w:lang w:eastAsia="ru-RU"/>
        </w:rPr>
        <w:t>Практикум по обществознанию. – М.: Рольф, 2002. – 320 с.</w:t>
      </w:r>
    </w:p>
    <w:p w14:paraId="590B1243" w14:textId="77777777" w:rsidR="00426DE1" w:rsidRPr="00426DE1" w:rsidRDefault="00426DE1" w:rsidP="00426DE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26DE1">
        <w:rPr>
          <w:rFonts w:ascii="Times New Roman" w:eastAsia="SimSun" w:hAnsi="Times New Roman" w:cs="Times New Roman"/>
          <w:sz w:val="24"/>
          <w:szCs w:val="24"/>
          <w:lang w:eastAsia="ru-RU"/>
        </w:rPr>
        <w:t>Человек и общество: Доп. материалы к учеб. — М.: Дрофа, 2001</w:t>
      </w:r>
    </w:p>
    <w:p w14:paraId="54AB6605" w14:textId="16536812" w:rsidR="004736FB" w:rsidRDefault="004736FB" w:rsidP="00426DE1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18CC3F1A" w14:textId="77777777" w:rsidR="00426DE1" w:rsidRPr="004736FB" w:rsidRDefault="00426DE1" w:rsidP="00426DE1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4E75C148" w14:textId="77777777" w:rsidR="004736FB" w:rsidRPr="004736FB" w:rsidRDefault="004736FB" w:rsidP="004736FB">
      <w:pPr>
        <w:shd w:val="clear" w:color="auto" w:fill="FFFFFF"/>
        <w:spacing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1684BD7A" w14:textId="77777777" w:rsidR="001E778D" w:rsidRDefault="001E778D" w:rsidP="001E778D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2098"/>
        <w:jc w:val="both"/>
        <w:rPr>
          <w:rFonts w:ascii="Times New Roman" w:hAnsi="Times New Roman" w:cs="Times New Roman"/>
          <w:b/>
          <w:bCs/>
          <w:spacing w:val="5"/>
          <w:sz w:val="24"/>
          <w:szCs w:val="24"/>
        </w:rPr>
      </w:pPr>
    </w:p>
    <w:bookmarkEnd w:id="2"/>
    <w:p w14:paraId="7D65AE62" w14:textId="77777777" w:rsidR="001E778D" w:rsidRDefault="001E778D" w:rsidP="001E778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DFE73A" w14:textId="77777777" w:rsidR="001E778D" w:rsidRDefault="001E778D" w:rsidP="001E778D">
      <w:pPr>
        <w:tabs>
          <w:tab w:val="left" w:pos="284"/>
        </w:tabs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32167042" w14:textId="77777777" w:rsidR="004736FB" w:rsidRDefault="004736FB"/>
    <w:sectPr w:rsidR="004736FB" w:rsidSect="007766D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B23E4"/>
    <w:multiLevelType w:val="multilevel"/>
    <w:tmpl w:val="4BC2A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42D3F"/>
    <w:multiLevelType w:val="multilevel"/>
    <w:tmpl w:val="FC7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F2255C"/>
    <w:multiLevelType w:val="multilevel"/>
    <w:tmpl w:val="CB26F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613806"/>
    <w:multiLevelType w:val="multilevel"/>
    <w:tmpl w:val="EB58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150EF8"/>
    <w:multiLevelType w:val="multilevel"/>
    <w:tmpl w:val="0382F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096009"/>
    <w:multiLevelType w:val="multilevel"/>
    <w:tmpl w:val="202ED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A36E7F"/>
    <w:multiLevelType w:val="multilevel"/>
    <w:tmpl w:val="B4825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66DB"/>
    <w:rsid w:val="001E778D"/>
    <w:rsid w:val="0033748C"/>
    <w:rsid w:val="00426DE1"/>
    <w:rsid w:val="004736FB"/>
    <w:rsid w:val="00474785"/>
    <w:rsid w:val="00501E81"/>
    <w:rsid w:val="007766DB"/>
    <w:rsid w:val="007F6A40"/>
    <w:rsid w:val="00893053"/>
    <w:rsid w:val="00B215AC"/>
    <w:rsid w:val="00E566E1"/>
    <w:rsid w:val="00F6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3A2AD"/>
  <w15:docId w15:val="{DA7FBE8F-E887-4EF2-BE53-12681C33D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0B7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766D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776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4736F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3625</Words>
  <Characters>20668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Тишин</dc:creator>
  <cp:lastModifiedBy>DNS</cp:lastModifiedBy>
  <cp:revision>5</cp:revision>
  <dcterms:created xsi:type="dcterms:W3CDTF">2020-07-01T09:00:00Z</dcterms:created>
  <dcterms:modified xsi:type="dcterms:W3CDTF">2021-09-26T11:20:00Z</dcterms:modified>
</cp:coreProperties>
</file>