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E4" w:rsidRDefault="00960AE4" w:rsidP="005366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внеурочной деятельности коррекционно-развивающей области АООП НОО ОВЗ ЗПР «Дефектология»</w:t>
      </w:r>
    </w:p>
    <w:p w:rsidR="00960AE4" w:rsidRDefault="00960AE4" w:rsidP="005366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1-4 классы</w:t>
      </w:r>
    </w:p>
    <w:p w:rsidR="00960AE4" w:rsidRDefault="00960AE4" w:rsidP="003B5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FE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960AE4" w:rsidRPr="00826FDF" w:rsidRDefault="00960AE4" w:rsidP="003B59B4">
      <w:pPr>
        <w:pStyle w:val="NormalWeb"/>
        <w:shd w:val="clear" w:color="auto" w:fill="FFFFFF"/>
        <w:spacing w:line="300" w:lineRule="atLeast"/>
        <w:ind w:firstLine="567"/>
        <w:jc w:val="both"/>
      </w:pPr>
      <w:r w:rsidRPr="00826FDF">
        <w:t>Программа коррекционной работы  разработана в соответствии со следующими нормативными документами:</w:t>
      </w:r>
    </w:p>
    <w:p w:rsidR="00960AE4" w:rsidRPr="00826FDF" w:rsidRDefault="00960AE4" w:rsidP="003B59B4">
      <w:pPr>
        <w:pStyle w:val="NormalWeb"/>
        <w:shd w:val="clear" w:color="auto" w:fill="FFFFFF"/>
        <w:spacing w:line="300" w:lineRule="atLeast"/>
        <w:ind w:firstLine="567"/>
        <w:jc w:val="both"/>
      </w:pPr>
      <w:r w:rsidRPr="00826FDF">
        <w:t>• Федеральный закон Российской Федерации «Об образовании в Российской Федерации» № 273-ФЗ (в ред. Федеральных законов от 07.05.2013 № 99-ФЗ, от 23.07.2013 № 203-ФЗ);</w:t>
      </w:r>
    </w:p>
    <w:p w:rsidR="00960AE4" w:rsidRPr="00826FDF" w:rsidRDefault="00960AE4" w:rsidP="003B59B4">
      <w:pPr>
        <w:pStyle w:val="NormalWeb"/>
        <w:shd w:val="clear" w:color="auto" w:fill="FFFFFF"/>
        <w:spacing w:line="300" w:lineRule="atLeast"/>
        <w:ind w:firstLine="567"/>
        <w:jc w:val="both"/>
      </w:pPr>
      <w:r w:rsidRPr="00826FDF">
        <w:t xml:space="preserve">• Федеральный государственный образовательный стандарт начального общего образования, утвержденный приказом Минобрнауки России 06.10.2009 № 371; </w:t>
      </w:r>
    </w:p>
    <w:p w:rsidR="00960AE4" w:rsidRPr="00826FDF" w:rsidRDefault="00960AE4" w:rsidP="003B5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6FDF">
        <w:rPr>
          <w:rFonts w:ascii="Times New Roman" w:hAnsi="Times New Roman" w:cs="Times New Roman"/>
          <w:sz w:val="24"/>
          <w:szCs w:val="24"/>
        </w:rPr>
        <w:t>• Приказ Министерства Образования от 19 декабря 2014 г. N 1598</w:t>
      </w:r>
    </w:p>
    <w:p w:rsidR="00960AE4" w:rsidRPr="00826FDF" w:rsidRDefault="00960AE4" w:rsidP="003B59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960AE4" w:rsidRDefault="00960AE4" w:rsidP="003B59B4">
      <w:pPr>
        <w:pStyle w:val="NormalWeb"/>
        <w:shd w:val="clear" w:color="auto" w:fill="FFFFFF"/>
        <w:spacing w:line="300" w:lineRule="atLeast"/>
        <w:ind w:firstLine="567"/>
        <w:jc w:val="both"/>
      </w:pPr>
      <w:r w:rsidRPr="00826FDF">
        <w:t xml:space="preserve">• Адаптированная основная образовательная программа начального общего образования на основе ФГОС для обучающихся с </w:t>
      </w:r>
      <w:r>
        <w:t>задержкой психического развития.</w:t>
      </w:r>
    </w:p>
    <w:p w:rsidR="00960AE4" w:rsidRPr="00FA3372" w:rsidRDefault="00960AE4" w:rsidP="00F068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474">
        <w:rPr>
          <w:rFonts w:ascii="Times New Roman" w:hAnsi="Times New Roman" w:cs="Times New Roman"/>
          <w:b/>
          <w:bCs/>
          <w:sz w:val="24"/>
          <w:szCs w:val="24"/>
        </w:rPr>
        <w:t>Дефектологическая характеристика детей с ЗПР</w:t>
      </w:r>
    </w:p>
    <w:p w:rsidR="00960AE4" w:rsidRPr="00ED6FE5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</w:t>
      </w:r>
      <w:r w:rsidRPr="00ED6FE5">
        <w:rPr>
          <w:rFonts w:ascii="Times New Roman" w:hAnsi="Times New Roman" w:cs="Times New Roman"/>
          <w:sz w:val="24"/>
          <w:szCs w:val="24"/>
        </w:rPr>
        <w:t xml:space="preserve">онятие «задержка психического развития» </w:t>
      </w:r>
      <w:r>
        <w:rPr>
          <w:rFonts w:ascii="Times New Roman" w:hAnsi="Times New Roman" w:cs="Times New Roman"/>
          <w:sz w:val="24"/>
          <w:szCs w:val="24"/>
        </w:rPr>
        <w:t xml:space="preserve"> характеризует, </w:t>
      </w:r>
      <w:r w:rsidRPr="00ED6FE5">
        <w:rPr>
          <w:rFonts w:ascii="Times New Roman" w:hAnsi="Times New Roman" w:cs="Times New Roman"/>
          <w:sz w:val="24"/>
          <w:szCs w:val="24"/>
        </w:rPr>
        <w:t>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6FE5">
        <w:rPr>
          <w:rFonts w:ascii="Times New Roman" w:hAnsi="Times New Roman" w:cs="Times New Roman"/>
          <w:sz w:val="24"/>
          <w:szCs w:val="24"/>
        </w:rPr>
        <w:t xml:space="preserve"> отставание в развитии психической деятельности ребёнка.</w:t>
      </w:r>
    </w:p>
    <w:p w:rsidR="00960AE4" w:rsidRPr="00ED6FE5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6FE5">
        <w:rPr>
          <w:rFonts w:ascii="Times New Roman" w:hAnsi="Times New Roman" w:cs="Times New Roman"/>
          <w:sz w:val="24"/>
          <w:szCs w:val="24"/>
        </w:rPr>
        <w:t xml:space="preserve">У детей с задержкой психического </w:t>
      </w:r>
      <w:r>
        <w:rPr>
          <w:rFonts w:ascii="Times New Roman" w:hAnsi="Times New Roman" w:cs="Times New Roman"/>
          <w:sz w:val="24"/>
          <w:szCs w:val="24"/>
        </w:rPr>
        <w:t xml:space="preserve">развития наблюдается низкий (по </w:t>
      </w:r>
      <w:r w:rsidRPr="00ED6FE5">
        <w:rPr>
          <w:rFonts w:ascii="Times New Roman" w:hAnsi="Times New Roman" w:cs="Times New Roman"/>
          <w:sz w:val="24"/>
          <w:szCs w:val="24"/>
        </w:rPr>
        <w:t>сравнению с нормально развивающимися сверстниками) уровень развития восприятия.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проявляется в необходимости более длительного времени для</w:t>
      </w:r>
      <w:r>
        <w:rPr>
          <w:rFonts w:ascii="Times New Roman" w:hAnsi="Times New Roman" w:cs="Times New Roman"/>
          <w:sz w:val="24"/>
          <w:szCs w:val="24"/>
        </w:rPr>
        <w:t xml:space="preserve"> приёма и переработки сенсорной </w:t>
      </w:r>
      <w:r w:rsidRPr="00ED6FE5">
        <w:rPr>
          <w:rFonts w:ascii="Times New Roman" w:hAnsi="Times New Roman" w:cs="Times New Roman"/>
          <w:sz w:val="24"/>
          <w:szCs w:val="24"/>
        </w:rPr>
        <w:t>информации; в недостаточно</w:t>
      </w:r>
      <w:r>
        <w:rPr>
          <w:rFonts w:ascii="Times New Roman" w:hAnsi="Times New Roman" w:cs="Times New Roman"/>
          <w:sz w:val="24"/>
          <w:szCs w:val="24"/>
        </w:rPr>
        <w:t xml:space="preserve">сти, фрагментарности знаний  детей об окружающем мире; в </w:t>
      </w:r>
      <w:r w:rsidRPr="00ED6FE5">
        <w:rPr>
          <w:rFonts w:ascii="Times New Roman" w:hAnsi="Times New Roman" w:cs="Times New Roman"/>
          <w:sz w:val="24"/>
          <w:szCs w:val="24"/>
        </w:rPr>
        <w:t>затруднениях при узнавании предметов, находящихся в неп</w:t>
      </w:r>
      <w:r>
        <w:rPr>
          <w:rFonts w:ascii="Times New Roman" w:hAnsi="Times New Roman" w:cs="Times New Roman"/>
          <w:sz w:val="24"/>
          <w:szCs w:val="24"/>
        </w:rPr>
        <w:t xml:space="preserve">ривычном положении, контурных и </w:t>
      </w:r>
      <w:r w:rsidRPr="00ED6FE5">
        <w:rPr>
          <w:rFonts w:ascii="Times New Roman" w:hAnsi="Times New Roman" w:cs="Times New Roman"/>
          <w:sz w:val="24"/>
          <w:szCs w:val="24"/>
        </w:rPr>
        <w:t>схематических изображений.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ED6FE5">
        <w:rPr>
          <w:rFonts w:ascii="Times New Roman" w:hAnsi="Times New Roman" w:cs="Times New Roman"/>
          <w:sz w:val="24"/>
          <w:szCs w:val="24"/>
        </w:rPr>
        <w:t xml:space="preserve"> детей с ЗПР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выявля</w:t>
      </w:r>
      <w:r>
        <w:rPr>
          <w:rFonts w:ascii="Times New Roman" w:hAnsi="Times New Roman" w:cs="Times New Roman"/>
          <w:sz w:val="24"/>
          <w:szCs w:val="24"/>
        </w:rPr>
        <w:t xml:space="preserve">ется неполноценность </w:t>
      </w:r>
      <w:r w:rsidRPr="00ED6FE5">
        <w:rPr>
          <w:rFonts w:ascii="Times New Roman" w:hAnsi="Times New Roman" w:cs="Times New Roman"/>
          <w:sz w:val="24"/>
          <w:szCs w:val="24"/>
        </w:rPr>
        <w:t xml:space="preserve"> зрит</w:t>
      </w:r>
      <w:r>
        <w:rPr>
          <w:rFonts w:ascii="Times New Roman" w:hAnsi="Times New Roman" w:cs="Times New Roman"/>
          <w:sz w:val="24"/>
          <w:szCs w:val="24"/>
        </w:rPr>
        <w:t xml:space="preserve">ельного и слухового восприятия. </w:t>
      </w:r>
      <w:r w:rsidRPr="00ED6FE5">
        <w:rPr>
          <w:rFonts w:ascii="Times New Roman" w:hAnsi="Times New Roman" w:cs="Times New Roman"/>
          <w:sz w:val="24"/>
          <w:szCs w:val="24"/>
        </w:rPr>
        <w:t xml:space="preserve"> У детей 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 xml:space="preserve">уппы недостаточно сформированы </w:t>
      </w:r>
      <w:r w:rsidRPr="00ED6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пространственные представления.</w:t>
      </w:r>
    </w:p>
    <w:p w:rsidR="00960AE4" w:rsidRPr="00ED6FE5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6FE5">
        <w:rPr>
          <w:rFonts w:ascii="Times New Roman" w:hAnsi="Times New Roman" w:cs="Times New Roman"/>
          <w:sz w:val="24"/>
          <w:szCs w:val="24"/>
        </w:rPr>
        <w:t>В качестве наиболее характерных для детей с ЗПР особенностей внимания</w:t>
      </w:r>
    </w:p>
    <w:p w:rsidR="00960AE4" w:rsidRPr="00ED6FE5" w:rsidRDefault="00960AE4" w:rsidP="00F068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FE5">
        <w:rPr>
          <w:rFonts w:ascii="Times New Roman" w:hAnsi="Times New Roman" w:cs="Times New Roman"/>
          <w:sz w:val="24"/>
          <w:szCs w:val="24"/>
        </w:rPr>
        <w:t>отмечаются его неустойчивость, рассеянность, низкая концен</w:t>
      </w:r>
      <w:r>
        <w:rPr>
          <w:rFonts w:ascii="Times New Roman" w:hAnsi="Times New Roman" w:cs="Times New Roman"/>
          <w:sz w:val="24"/>
          <w:szCs w:val="24"/>
        </w:rPr>
        <w:t xml:space="preserve">трация, трудности переключения. </w:t>
      </w:r>
      <w:r w:rsidRPr="00ED6FE5">
        <w:rPr>
          <w:rFonts w:ascii="Times New Roman" w:hAnsi="Times New Roman" w:cs="Times New Roman"/>
          <w:sz w:val="24"/>
          <w:szCs w:val="24"/>
        </w:rPr>
        <w:t>Недостатки организации внимания обуславливаются сл</w:t>
      </w:r>
      <w:r>
        <w:rPr>
          <w:rFonts w:ascii="Times New Roman" w:hAnsi="Times New Roman" w:cs="Times New Roman"/>
          <w:sz w:val="24"/>
          <w:szCs w:val="24"/>
        </w:rPr>
        <w:t xml:space="preserve">абым развитием интеллектуальной </w:t>
      </w:r>
      <w:r w:rsidRPr="00ED6FE5">
        <w:rPr>
          <w:rFonts w:ascii="Times New Roman" w:hAnsi="Times New Roman" w:cs="Times New Roman"/>
          <w:sz w:val="24"/>
          <w:szCs w:val="24"/>
        </w:rPr>
        <w:t>активности детей, несовершенством навыков и умений самоко</w:t>
      </w:r>
      <w:r>
        <w:rPr>
          <w:rFonts w:ascii="Times New Roman" w:hAnsi="Times New Roman" w:cs="Times New Roman"/>
          <w:sz w:val="24"/>
          <w:szCs w:val="24"/>
        </w:rPr>
        <w:t>нтроля, недостаточным   интересом</w:t>
      </w:r>
      <w:r w:rsidRPr="00ED6FE5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6FE5">
        <w:rPr>
          <w:rFonts w:ascii="Times New Roman" w:hAnsi="Times New Roman" w:cs="Times New Roman"/>
          <w:sz w:val="24"/>
          <w:szCs w:val="24"/>
        </w:rPr>
        <w:t>учению. Ещё одним</w:t>
      </w:r>
      <w:r>
        <w:rPr>
          <w:rFonts w:ascii="Times New Roman" w:hAnsi="Times New Roman" w:cs="Times New Roman"/>
          <w:sz w:val="24"/>
          <w:szCs w:val="24"/>
        </w:rPr>
        <w:t xml:space="preserve"> характерным признаком задержки </w:t>
      </w:r>
      <w:r w:rsidRPr="00ED6FE5">
        <w:rPr>
          <w:rFonts w:ascii="Times New Roman" w:hAnsi="Times New Roman" w:cs="Times New Roman"/>
          <w:sz w:val="24"/>
          <w:szCs w:val="24"/>
        </w:rPr>
        <w:t>психического развития являются отклонения в развитии памяти.</w:t>
      </w:r>
    </w:p>
    <w:p w:rsidR="00960AE4" w:rsidRPr="00ED6FE5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</w:t>
      </w:r>
      <w:r w:rsidRPr="00ED6FE5">
        <w:rPr>
          <w:rFonts w:ascii="Times New Roman" w:hAnsi="Times New Roman" w:cs="Times New Roman"/>
          <w:sz w:val="24"/>
          <w:szCs w:val="24"/>
        </w:rPr>
        <w:t xml:space="preserve">дной </w:t>
      </w:r>
      <w:r>
        <w:rPr>
          <w:rFonts w:ascii="Times New Roman" w:hAnsi="Times New Roman" w:cs="Times New Roman"/>
          <w:sz w:val="24"/>
          <w:szCs w:val="24"/>
        </w:rPr>
        <w:t>из особенностей</w:t>
      </w:r>
      <w:r w:rsidRPr="00ED6FE5">
        <w:rPr>
          <w:rFonts w:ascii="Times New Roman" w:hAnsi="Times New Roman" w:cs="Times New Roman"/>
          <w:sz w:val="24"/>
          <w:szCs w:val="24"/>
        </w:rPr>
        <w:t xml:space="preserve"> мышления детей с задержкой психического развития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снижение познавательной активности. Одни дети практически не</w:t>
      </w:r>
      <w:r>
        <w:rPr>
          <w:rFonts w:ascii="Times New Roman" w:hAnsi="Times New Roman" w:cs="Times New Roman"/>
          <w:sz w:val="24"/>
          <w:szCs w:val="24"/>
        </w:rPr>
        <w:t xml:space="preserve"> задают вопросов о предметах и </w:t>
      </w:r>
      <w:r w:rsidRPr="00ED6FE5">
        <w:rPr>
          <w:rFonts w:ascii="Times New Roman" w:hAnsi="Times New Roman" w:cs="Times New Roman"/>
          <w:sz w:val="24"/>
          <w:szCs w:val="24"/>
        </w:rPr>
        <w:t>явлениях окружающей действительности. Это медлительные, пассивные, с замедленной речью дети.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Другие дети задают вопросы, касающиеся в основном внешних свойств окружающих предметов.</w:t>
      </w:r>
    </w:p>
    <w:p w:rsidR="00960AE4" w:rsidRPr="00F068CC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Обычно они </w:t>
      </w:r>
      <w:r w:rsidRPr="00ED6FE5">
        <w:rPr>
          <w:rFonts w:ascii="Times New Roman" w:hAnsi="Times New Roman" w:cs="Times New Roman"/>
          <w:sz w:val="24"/>
          <w:szCs w:val="24"/>
        </w:rPr>
        <w:t xml:space="preserve"> расторможены, многословны. Особенно н</w:t>
      </w:r>
      <w:r>
        <w:rPr>
          <w:rFonts w:ascii="Times New Roman" w:hAnsi="Times New Roman" w:cs="Times New Roman"/>
          <w:sz w:val="24"/>
          <w:szCs w:val="24"/>
        </w:rPr>
        <w:t xml:space="preserve">изкая познавательная активность </w:t>
      </w:r>
      <w:r w:rsidRPr="00ED6FE5">
        <w:rPr>
          <w:rFonts w:ascii="Times New Roman" w:hAnsi="Times New Roman" w:cs="Times New Roman"/>
          <w:sz w:val="24"/>
          <w:szCs w:val="24"/>
        </w:rPr>
        <w:t>проявляется по отношению к объектам и явлениям, наход</w:t>
      </w:r>
      <w:r>
        <w:rPr>
          <w:rFonts w:ascii="Times New Roman" w:hAnsi="Times New Roman" w:cs="Times New Roman"/>
          <w:sz w:val="24"/>
          <w:szCs w:val="24"/>
        </w:rPr>
        <w:t xml:space="preserve">ящимся вне круга, определяемого </w:t>
      </w:r>
      <w:r w:rsidRPr="00ED6FE5">
        <w:rPr>
          <w:rFonts w:ascii="Times New Roman" w:hAnsi="Times New Roman" w:cs="Times New Roman"/>
          <w:sz w:val="24"/>
          <w:szCs w:val="24"/>
        </w:rPr>
        <w:t>взрослым.</w:t>
      </w:r>
    </w:p>
    <w:p w:rsidR="00960AE4" w:rsidRPr="00F068CC" w:rsidRDefault="00960AE4" w:rsidP="00F068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474">
        <w:rPr>
          <w:rFonts w:ascii="Times New Roman" w:hAnsi="Times New Roman" w:cs="Times New Roman"/>
          <w:b/>
          <w:bCs/>
          <w:sz w:val="24"/>
          <w:szCs w:val="24"/>
        </w:rPr>
        <w:t>Организация работы по программе:</w:t>
      </w:r>
    </w:p>
    <w:p w:rsidR="00960AE4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ориентирована на обучающихся по АООП НОО для детей 1-4 класс.</w:t>
      </w:r>
    </w:p>
    <w:p w:rsidR="00960AE4" w:rsidRDefault="00960AE4" w:rsidP="00F068CC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формой работы являются подгрупповые (группы малой наполняемости). Занятия в 1-4 классах проводятся с периодичностью 1 раз в неделю.</w:t>
      </w:r>
    </w:p>
    <w:p w:rsidR="00960AE4" w:rsidRPr="009D09E1" w:rsidRDefault="00960AE4" w:rsidP="009D09E1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60AE4" w:rsidRPr="00C01BA2" w:rsidRDefault="00960AE4" w:rsidP="00F068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 (в соответствии с рекомендациями специалистов ПМПК)</w:t>
      </w:r>
    </w:p>
    <w:p w:rsidR="00960AE4" w:rsidRPr="00B5632A" w:rsidRDefault="00960AE4" w:rsidP="00CE647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01BA2">
        <w:rPr>
          <w:rFonts w:ascii="Times New Roman" w:hAnsi="Times New Roman" w:cs="Times New Roman"/>
          <w:sz w:val="24"/>
          <w:szCs w:val="24"/>
        </w:rPr>
        <w:t>Развитие познавательн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C01BA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роцессов</w:t>
      </w:r>
      <w:r w:rsidRPr="00C01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(памяти, внимания,  работоспособности), темповых характеристик </w:t>
      </w:r>
      <w:r w:rsidRPr="00C01BA2">
        <w:rPr>
          <w:rFonts w:ascii="Times New Roman" w:hAnsi="Times New Roman" w:cs="Times New Roman"/>
          <w:sz w:val="24"/>
          <w:szCs w:val="24"/>
        </w:rPr>
        <w:t>младшего школьника,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A2">
        <w:rPr>
          <w:rFonts w:ascii="Times New Roman" w:hAnsi="Times New Roman" w:cs="Times New Roman"/>
          <w:sz w:val="24"/>
          <w:szCs w:val="24"/>
        </w:rPr>
        <w:t xml:space="preserve">волевой и коммуникативной сферы через систему </w:t>
      </w:r>
      <w:r>
        <w:rPr>
          <w:rFonts w:ascii="Times New Roman" w:hAnsi="Times New Roman" w:cs="Times New Roman"/>
          <w:sz w:val="24"/>
          <w:szCs w:val="24"/>
        </w:rPr>
        <w:t xml:space="preserve">групповых </w:t>
      </w:r>
      <w:r w:rsidRPr="00C01BA2">
        <w:rPr>
          <w:rFonts w:ascii="Times New Roman" w:hAnsi="Times New Roman" w:cs="Times New Roman"/>
          <w:sz w:val="24"/>
          <w:szCs w:val="24"/>
        </w:rPr>
        <w:t>коррекционно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A2">
        <w:rPr>
          <w:rFonts w:ascii="Times New Roman" w:hAnsi="Times New Roman" w:cs="Times New Roman"/>
          <w:sz w:val="24"/>
          <w:szCs w:val="24"/>
        </w:rPr>
        <w:t>развивающих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AE4" w:rsidRPr="005A6ED4" w:rsidRDefault="00960AE4" w:rsidP="00CE64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ED4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сенсорное развитие, соответствующее возрасту: освоение эталонов, образцов цвета, формы, величины; накопление обобщенных представлений о свойствах предметов (цвет, форма, величина), свойствах материалов;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>освоение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практической деятельности, способствующей выявлению разнообразных свойств предметов, а также обучение умению воспринимать и наблюдать окружающую действительность, понимать отношения между предметами (временные, пространственные, количественные);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уточнение, обогащение и систематизация словаря на основе ознакомления с предметами и явлениями окружающей действительности, накопление знаний и представлений о мире;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развитие мелкой моторики;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коррекция и развитие мыслительных операций: анализа, синтеза, сравнения, обобщения, классификации; формирование умения делать простые выводы и умозаключения;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увеличение объема внимания и памяти;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обогащение речевой и коммуникативной сфер.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развитие личностных компонентов познавательной деятельности (познавательная активность, произвольность, самоконтроль). </w:t>
      </w:r>
    </w:p>
    <w:p w:rsidR="00960AE4" w:rsidRPr="005A6ED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произвольная регуляция поведения. </w:t>
      </w:r>
    </w:p>
    <w:p w:rsidR="00960AE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4808">
        <w:rPr>
          <w:rFonts w:ascii="Times New Roman" w:hAnsi="Times New Roman" w:cs="Times New Roman"/>
          <w:sz w:val="24"/>
          <w:szCs w:val="24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>создание климата психологического комфорта в обуче</w:t>
      </w:r>
      <w:r>
        <w:rPr>
          <w:rFonts w:ascii="Times New Roman" w:hAnsi="Times New Roman" w:cs="Times New Roman"/>
          <w:sz w:val="24"/>
          <w:szCs w:val="24"/>
        </w:rPr>
        <w:t>нии.</w:t>
      </w:r>
    </w:p>
    <w:p w:rsidR="00960AE4" w:rsidRPr="005A6ED4" w:rsidRDefault="00960AE4" w:rsidP="00CE64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ED4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программы</w:t>
      </w:r>
    </w:p>
    <w:p w:rsidR="00960AE4" w:rsidRPr="005A6ED4" w:rsidRDefault="00960AE4" w:rsidP="00CE6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</w:t>
      </w:r>
      <w:r w:rsidRPr="005A6ED4">
        <w:rPr>
          <w:rFonts w:ascii="Times New Roman" w:hAnsi="Times New Roman" w:cs="Times New Roman"/>
          <w:sz w:val="24"/>
          <w:szCs w:val="24"/>
        </w:rPr>
        <w:t xml:space="preserve"> познавательной,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волевой, коммуникативной сферы представляет собой комплекс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и групповых </w:t>
      </w:r>
      <w:r w:rsidRPr="005A6ED4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6ED4">
        <w:rPr>
          <w:rFonts w:ascii="Times New Roman" w:hAnsi="Times New Roman" w:cs="Times New Roman"/>
          <w:sz w:val="24"/>
          <w:szCs w:val="24"/>
        </w:rPr>
        <w:t xml:space="preserve">Эта совокупность обеспечивает как обогащение знаний детей об окружающем мире, активизации их словарного запаса и развития связной речи, так и формирование умения наблюдать, выделять существенные признаки изучаемых предметов и явлений, находить черты сходства и отличия, классифицировать предметы, делать обобщения и выводы. </w:t>
      </w:r>
    </w:p>
    <w:p w:rsidR="00960AE4" w:rsidRPr="005A6ED4" w:rsidRDefault="00960AE4" w:rsidP="00CE6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ED4">
        <w:rPr>
          <w:rFonts w:ascii="Times New Roman" w:hAnsi="Times New Roman" w:cs="Times New Roman"/>
          <w:sz w:val="24"/>
          <w:szCs w:val="24"/>
        </w:rPr>
        <w:t>Спецификой в организации занятий является обязательное наличие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>-практической деятельности при изучении любой темы. Работа должна строиться с постепенным усложнением деятельности детей: от максимальной развернутости практических действий, опоры на образец, показ и конкретные указания педагога к умению опираться на наглядную модель и словесную инструкцию. При этом совершенствуется и словесная регуляция действий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от сопровождения действий речью к умению давать словесный отчет, а затем к планированию предстоящей работы. </w:t>
      </w:r>
    </w:p>
    <w:p w:rsidR="00960AE4" w:rsidRPr="005A6ED4" w:rsidRDefault="00960AE4" w:rsidP="00CE6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ED4">
        <w:rPr>
          <w:rFonts w:ascii="Times New Roman" w:hAnsi="Times New Roman" w:cs="Times New Roman"/>
          <w:sz w:val="24"/>
          <w:szCs w:val="24"/>
        </w:rPr>
        <w:t xml:space="preserve">Особенности детей с </w:t>
      </w:r>
      <w:r>
        <w:rPr>
          <w:rFonts w:ascii="Times New Roman" w:hAnsi="Times New Roman" w:cs="Times New Roman"/>
          <w:sz w:val="24"/>
          <w:szCs w:val="24"/>
        </w:rPr>
        <w:t>ОВЗ, вариант 7.2</w:t>
      </w:r>
      <w:r w:rsidRPr="005A6ED4">
        <w:rPr>
          <w:rFonts w:ascii="Times New Roman" w:hAnsi="Times New Roman" w:cs="Times New Roman"/>
          <w:sz w:val="24"/>
          <w:szCs w:val="24"/>
        </w:rPr>
        <w:t xml:space="preserve"> требуют увеличения количества упражнений, так как любой навык формируется у них очень медленно. Интерес к занятиям поддерживается путем широкого использования дидактических игр(которые играют важную роль в формировании у детей умений делать простые обобщения, выводы),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>занимательных упражнений, в том числе связанных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активными движениями детей: приседаниями, ходьбой, игрой в мяч и т.д. </w:t>
      </w:r>
    </w:p>
    <w:p w:rsidR="00960AE4" w:rsidRPr="005A6ED4" w:rsidRDefault="00960AE4" w:rsidP="00CE6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ED4">
        <w:rPr>
          <w:rFonts w:ascii="Times New Roman" w:hAnsi="Times New Roman" w:cs="Times New Roman"/>
          <w:sz w:val="24"/>
          <w:szCs w:val="24"/>
        </w:rPr>
        <w:t>Возрастные особенности детей требуют использование игровой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ED4">
        <w:rPr>
          <w:rFonts w:ascii="Times New Roman" w:hAnsi="Times New Roman" w:cs="Times New Roman"/>
          <w:sz w:val="24"/>
          <w:szCs w:val="24"/>
        </w:rPr>
        <w:t xml:space="preserve">деятельности. Чтобы поддержать интерес к занятиям и избежать утомляемости детей, в программе чередуются различные виды деятельности, которые разнообразят задания. Следует включать в занятия посильные задания, которые доставят радость, помогут снять умственное переутомление. </w:t>
      </w:r>
    </w:p>
    <w:p w:rsidR="00960AE4" w:rsidRPr="0050405E" w:rsidRDefault="00960AE4" w:rsidP="009D0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05E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960AE4" w:rsidRPr="00ED6FE5" w:rsidRDefault="00960AE4" w:rsidP="009D09E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05E">
        <w:rPr>
          <w:rFonts w:ascii="Times New Roman" w:hAnsi="Times New Roman" w:cs="Times New Roman"/>
          <w:i/>
          <w:iCs/>
          <w:sz w:val="24"/>
          <w:szCs w:val="24"/>
        </w:rPr>
        <w:t>Интеллектуальное развитие</w:t>
      </w:r>
      <w:r w:rsidRPr="00ED6FE5">
        <w:rPr>
          <w:rFonts w:ascii="Times New Roman" w:hAnsi="Times New Roman" w:cs="Times New Roman"/>
          <w:sz w:val="24"/>
          <w:szCs w:val="24"/>
        </w:rPr>
        <w:t>. Переход от наглядно-действенного мышления к наглядно-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образному с обобщением на наглядном уровне. Развитие способности анализировать 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закономерности. Умение выделять в явлении разные особенности, вычленять в предмете 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свойства и качества. Упражнения на простейший анализ с практическим и мысленным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расчленением объекта на составные элементы; сравнение предметов с указанием их сходства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различия по заданным признакам: цвету, размеру, форме, количеству, функциям и т.д.; различные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виды задач на группировку: “Исключи лишнее”, “Сходство и различие”, “Продолжи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закономерность”; аналитические задачи 1-го типа с прямым утверждением.</w:t>
      </w:r>
    </w:p>
    <w:p w:rsidR="00960AE4" w:rsidRPr="00ED6FE5" w:rsidRDefault="00960AE4" w:rsidP="009D09E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05E">
        <w:rPr>
          <w:rFonts w:ascii="Times New Roman" w:hAnsi="Times New Roman" w:cs="Times New Roman"/>
          <w:i/>
          <w:iCs/>
          <w:sz w:val="24"/>
          <w:szCs w:val="24"/>
        </w:rPr>
        <w:t>Развитие внимания</w:t>
      </w:r>
      <w:r w:rsidRPr="00ED6FE5">
        <w:rPr>
          <w:rFonts w:ascii="Times New Roman" w:hAnsi="Times New Roman" w:cs="Times New Roman"/>
          <w:sz w:val="24"/>
          <w:szCs w:val="24"/>
        </w:rPr>
        <w:t>. Развитие навыков сосредоточения и устойчивости внимания.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Упражнения на поиски ходов в простых лабиринтах; “Графический диктант” с выявлением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закономерностей (по визуальному образцу); составление простых узоров из карточек по образцу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(“Мозаика”); знакомство с игрой “Муха” — 1-й уровень (с указкой у доски); игры: “Внимательный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художник”, “Точки”, “И мы...”, “Запутанные дорожки”.</w:t>
      </w:r>
    </w:p>
    <w:p w:rsidR="00960AE4" w:rsidRPr="00ED6FE5" w:rsidRDefault="00960AE4" w:rsidP="009D09E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05E">
        <w:rPr>
          <w:rFonts w:ascii="Times New Roman" w:hAnsi="Times New Roman" w:cs="Times New Roman"/>
          <w:i/>
          <w:iCs/>
          <w:sz w:val="24"/>
          <w:szCs w:val="24"/>
        </w:rPr>
        <w:t>Развитие восприятия и воображения.</w:t>
      </w:r>
      <w:r w:rsidRPr="00ED6FE5">
        <w:rPr>
          <w:rFonts w:ascii="Times New Roman" w:hAnsi="Times New Roman" w:cs="Times New Roman"/>
          <w:sz w:val="24"/>
          <w:szCs w:val="24"/>
        </w:rPr>
        <w:t xml:space="preserve"> Развитие пространственной ориентировки,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восприятия глубины и объема, выделение фигуры из фона. Формирование 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конструктивных навыков и воображения. Упражнения на развитие пространственной координации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(понятия — слева, справа, перед, за и т.п.): “Графический диктант”, наложенные рисунки,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составление мозаики из 4 элементов с зарисовыванием в тетрадь, нахождение заданной фигуры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двух или более изображений. Игры на перевоплощение.</w:t>
      </w:r>
    </w:p>
    <w:p w:rsidR="00960AE4" w:rsidRDefault="00960AE4" w:rsidP="009D09E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D09E1">
        <w:rPr>
          <w:rFonts w:ascii="Times New Roman" w:hAnsi="Times New Roman" w:cs="Times New Roman"/>
          <w:i/>
          <w:iCs/>
          <w:sz w:val="24"/>
          <w:szCs w:val="24"/>
        </w:rPr>
        <w:t>Развитие памяти</w:t>
      </w:r>
      <w:r w:rsidRPr="00ED6FE5">
        <w:rPr>
          <w:rFonts w:ascii="Times New Roman" w:hAnsi="Times New Roman" w:cs="Times New Roman"/>
          <w:sz w:val="24"/>
          <w:szCs w:val="24"/>
        </w:rPr>
        <w:t>. Развитие объема и устойчивости визуальной памяти. Упражнения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запоминание различных предметов (5-6 предметов без учета месторасположения), игры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 xml:space="preserve">“Внимательный художник”, “Найди отличия”. </w:t>
      </w:r>
    </w:p>
    <w:p w:rsidR="00960AE4" w:rsidRPr="00ED6FE5" w:rsidRDefault="00960AE4" w:rsidP="009D09E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05E">
        <w:rPr>
          <w:rFonts w:ascii="Times New Roman" w:hAnsi="Times New Roman" w:cs="Times New Roman"/>
          <w:i/>
          <w:iCs/>
          <w:sz w:val="24"/>
          <w:szCs w:val="24"/>
        </w:rPr>
        <w:t>Развитие речи.</w:t>
      </w:r>
      <w:r w:rsidRPr="00ED6FE5">
        <w:rPr>
          <w:rFonts w:ascii="Times New Roman" w:hAnsi="Times New Roman" w:cs="Times New Roman"/>
          <w:sz w:val="24"/>
          <w:szCs w:val="24"/>
        </w:rPr>
        <w:t xml:space="preserve"> Формирование активного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словаря,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навыков обучения чтению и письму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,активизация моторно-двигательной артикуляции.</w:t>
      </w:r>
    </w:p>
    <w:p w:rsidR="00960AE4" w:rsidRPr="00F068CC" w:rsidRDefault="00960AE4" w:rsidP="00F068C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D6FE5">
        <w:rPr>
          <w:rFonts w:ascii="Times New Roman" w:hAnsi="Times New Roman" w:cs="Times New Roman"/>
          <w:sz w:val="24"/>
          <w:szCs w:val="24"/>
        </w:rPr>
        <w:t>Чтение сказок,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упражнения для формирования правильного произношения звуков,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слогов,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FE5">
        <w:rPr>
          <w:rFonts w:ascii="Times New Roman" w:hAnsi="Times New Roman" w:cs="Times New Roman"/>
          <w:sz w:val="24"/>
          <w:szCs w:val="24"/>
        </w:rPr>
        <w:t>сл</w:t>
      </w:r>
      <w:r>
        <w:rPr>
          <w:rFonts w:ascii="Times New Roman" w:hAnsi="Times New Roman" w:cs="Times New Roman"/>
          <w:sz w:val="24"/>
          <w:szCs w:val="24"/>
        </w:rPr>
        <w:t>овосочетаний, предложений.</w:t>
      </w:r>
    </w:p>
    <w:p w:rsidR="00960AE4" w:rsidRPr="00FA27F2" w:rsidRDefault="00960AE4" w:rsidP="00CE64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7F2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</w:t>
      </w:r>
    </w:p>
    <w:p w:rsidR="00960AE4" w:rsidRPr="00FA27F2" w:rsidRDefault="00960AE4" w:rsidP="00CE647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 xml:space="preserve">Результат работы определяется по итогам сравнительного анализа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FA27F2">
        <w:rPr>
          <w:rFonts w:ascii="Times New Roman" w:hAnsi="Times New Roman" w:cs="Times New Roman"/>
          <w:sz w:val="24"/>
          <w:szCs w:val="24"/>
        </w:rPr>
        <w:t>психологического обследования (первичная диагностика) и состояния эмоционально-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 xml:space="preserve">волевой сферы, познавательных процессов, на заключительном тестировании (итоговая диагностика).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>К концу программного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7F2">
        <w:rPr>
          <w:rFonts w:ascii="Times New Roman" w:hAnsi="Times New Roman" w:cs="Times New Roman"/>
          <w:sz w:val="24"/>
          <w:szCs w:val="24"/>
        </w:rPr>
        <w:t>курса занятий дети должны: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Различать и называть цвета основные и некоторые оттенки, геометрические фигуры (круг, квадрат, треугольник, прямоугольник, овал); свойства материалов.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Уметь измерять с помощью условной мерки и сравнивать предметы по высоте, ширине, длине, толщине.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Знать последовательность дней недели, времен года, ориентироваться в них и находить взаимосвязи.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Знать диких и домашних животных, птиц, насекомых, рыб. Знать фрукты, овощи, ягоды, грибы, деревья, сезонные изменения. Знать названия и назначение предметов мебели, посуды, одежды, обуви, головных уборов, бытовой техники.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Называть свои ФИО и своих родителей, имена ближайших родственников, понимать родственные отношения (кто старше (младше)); знать профессии родителей, особенности работы продавца, повара, врача, парикмахера и др.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Составлять группы предметов на основании одного признака (цвета, формы, размера), существенных признаков, по аналогии, по обобщающим понятиям.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>Составлять рассказы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7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7F2">
        <w:rPr>
          <w:rFonts w:ascii="Times New Roman" w:hAnsi="Times New Roman" w:cs="Times New Roman"/>
          <w:sz w:val="24"/>
          <w:szCs w:val="24"/>
        </w:rPr>
        <w:t xml:space="preserve">описания, рассказы по сюжетной картинке, по серии сюжетных картинок, устанавливать последовательность серии сюжетных картинок; определять простейшие причины наблюдаемых явлений и событий.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27F2">
        <w:rPr>
          <w:rFonts w:ascii="Times New Roman" w:hAnsi="Times New Roman" w:cs="Times New Roman"/>
          <w:sz w:val="24"/>
          <w:szCs w:val="24"/>
        </w:rPr>
        <w:t xml:space="preserve">Выполнять задания до конца, не «терять» инструкцию, последовательно </w:t>
      </w:r>
      <w:r>
        <w:rPr>
          <w:rFonts w:ascii="Times New Roman" w:hAnsi="Times New Roman" w:cs="Times New Roman"/>
          <w:sz w:val="24"/>
          <w:szCs w:val="24"/>
        </w:rPr>
        <w:t xml:space="preserve">и аккуратно выполнять задания, </w:t>
      </w:r>
      <w:r w:rsidRPr="00FA27F2">
        <w:rPr>
          <w:rFonts w:ascii="Times New Roman" w:hAnsi="Times New Roman" w:cs="Times New Roman"/>
          <w:sz w:val="24"/>
          <w:szCs w:val="24"/>
        </w:rPr>
        <w:t xml:space="preserve">находить простейшую закономерность, продолжать выявленную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 xml:space="preserve">закономерность.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FA27F2">
        <w:rPr>
          <w:rFonts w:ascii="Times New Roman" w:hAnsi="Times New Roman" w:cs="Times New Roman"/>
          <w:sz w:val="24"/>
          <w:szCs w:val="24"/>
        </w:rPr>
        <w:t xml:space="preserve">остроить </w:t>
      </w:r>
      <w:r>
        <w:rPr>
          <w:rFonts w:ascii="Times New Roman" w:hAnsi="Times New Roman" w:cs="Times New Roman"/>
          <w:sz w:val="24"/>
          <w:szCs w:val="24"/>
        </w:rPr>
        <w:t xml:space="preserve">доказательное высказывание, </w:t>
      </w:r>
      <w:r w:rsidRPr="00FA27F2">
        <w:rPr>
          <w:rFonts w:ascii="Times New Roman" w:hAnsi="Times New Roman" w:cs="Times New Roman"/>
          <w:sz w:val="24"/>
          <w:szCs w:val="24"/>
        </w:rPr>
        <w:t xml:space="preserve">определить истинность или ложность высказывания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FA27F2">
        <w:rPr>
          <w:rFonts w:ascii="Times New Roman" w:hAnsi="Times New Roman" w:cs="Times New Roman"/>
          <w:sz w:val="24"/>
          <w:szCs w:val="24"/>
        </w:rPr>
        <w:t xml:space="preserve">существлять простейшие наблюдение по плану и самостоятельно;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FA27F2">
        <w:rPr>
          <w:rFonts w:ascii="Times New Roman" w:hAnsi="Times New Roman" w:cs="Times New Roman"/>
          <w:sz w:val="24"/>
          <w:szCs w:val="24"/>
        </w:rPr>
        <w:t xml:space="preserve">ормулировать простые умозаключения. </w:t>
      </w:r>
    </w:p>
    <w:p w:rsidR="00960AE4" w:rsidRPr="00FA27F2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FA27F2">
        <w:rPr>
          <w:rFonts w:ascii="Times New Roman" w:hAnsi="Times New Roman" w:cs="Times New Roman"/>
          <w:sz w:val="24"/>
          <w:szCs w:val="24"/>
        </w:rPr>
        <w:t xml:space="preserve">итать и составлять простые схемы, коды; </w:t>
      </w:r>
    </w:p>
    <w:p w:rsidR="00960AE4" w:rsidRDefault="00960AE4" w:rsidP="00CE64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FA27F2">
        <w:rPr>
          <w:rFonts w:ascii="Times New Roman" w:hAnsi="Times New Roman" w:cs="Times New Roman"/>
          <w:sz w:val="24"/>
          <w:szCs w:val="24"/>
        </w:rPr>
        <w:t>сознанно относится к собственной деятельно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960AE4" w:rsidRPr="00F068CC" w:rsidRDefault="00960AE4" w:rsidP="00644F4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8CC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960AE4" w:rsidRPr="002D79A6" w:rsidRDefault="00960AE4" w:rsidP="009D09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9A6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групповых занятий</w:t>
      </w:r>
    </w:p>
    <w:p w:rsidR="00960AE4" w:rsidRDefault="00960AE4" w:rsidP="009D09E1">
      <w:pPr>
        <w:pStyle w:val="21"/>
        <w:spacing w:line="360" w:lineRule="auto"/>
        <w:jc w:val="both"/>
        <w:rPr>
          <w:rFonts w:cs="Times New Roman"/>
        </w:rPr>
      </w:pPr>
      <w:r>
        <w:t>Цель: общее развитие речи, расширение словарного запаса.</w:t>
      </w:r>
    </w:p>
    <w:p w:rsidR="00960AE4" w:rsidRDefault="00960AE4" w:rsidP="009D09E1">
      <w:pPr>
        <w:pStyle w:val="21"/>
        <w:spacing w:line="360" w:lineRule="auto"/>
        <w:jc w:val="both"/>
      </w:pPr>
      <w:r>
        <w:t>- Развитие словарного запаса и общей осведомленности (5 занятия);</w:t>
      </w:r>
    </w:p>
    <w:p w:rsidR="00960AE4" w:rsidRDefault="00960AE4" w:rsidP="009D09E1">
      <w:pPr>
        <w:pStyle w:val="21"/>
        <w:spacing w:line="360" w:lineRule="auto"/>
        <w:jc w:val="both"/>
      </w:pPr>
      <w:r>
        <w:t>- Коррекция произвольного внимания (6 занятий);</w:t>
      </w:r>
    </w:p>
    <w:p w:rsidR="00960AE4" w:rsidRDefault="00960AE4" w:rsidP="009D09E1">
      <w:pPr>
        <w:pStyle w:val="21"/>
        <w:spacing w:line="360" w:lineRule="auto"/>
        <w:jc w:val="both"/>
      </w:pPr>
      <w:r>
        <w:t>- Обучение приемам запоминания (8 занятий);</w:t>
      </w:r>
    </w:p>
    <w:p w:rsidR="00960AE4" w:rsidRDefault="00960AE4" w:rsidP="009D09E1">
      <w:pPr>
        <w:pStyle w:val="21"/>
        <w:spacing w:line="360" w:lineRule="auto"/>
        <w:jc w:val="both"/>
        <w:rPr>
          <w:rFonts w:cs="Times New Roman"/>
        </w:rPr>
      </w:pPr>
      <w:r>
        <w:t>- Коррекция   восприятия  (6 занятия);</w:t>
      </w:r>
    </w:p>
    <w:p w:rsidR="00960AE4" w:rsidRDefault="00960AE4" w:rsidP="009D09E1">
      <w:pPr>
        <w:pStyle w:val="21"/>
        <w:spacing w:line="360" w:lineRule="auto"/>
        <w:jc w:val="both"/>
        <w:rPr>
          <w:rFonts w:cs="Times New Roman"/>
        </w:rPr>
      </w:pPr>
      <w:r>
        <w:t>- Коррекция  наглядно-образного  мышления (8 занятий);</w:t>
      </w:r>
    </w:p>
    <w:p w:rsidR="00960AE4" w:rsidRDefault="00960AE4" w:rsidP="009D09E1">
      <w:pPr>
        <w:pStyle w:val="21"/>
        <w:spacing w:line="360" w:lineRule="auto"/>
        <w:jc w:val="both"/>
      </w:pPr>
      <w:r>
        <w:t xml:space="preserve">Итого – 33 занятия </w:t>
      </w:r>
    </w:p>
    <w:p w:rsidR="00960AE4" w:rsidRPr="00766ECD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>Режим работы:</w:t>
      </w:r>
      <w:r>
        <w:rPr>
          <w:rFonts w:ascii="Times New Roman" w:hAnsi="Times New Roman" w:cs="Times New Roman"/>
          <w:sz w:val="24"/>
          <w:szCs w:val="24"/>
        </w:rPr>
        <w:t xml:space="preserve"> 1 раз в </w:t>
      </w:r>
      <w:r w:rsidRPr="00FA27F2">
        <w:rPr>
          <w:rFonts w:ascii="Times New Roman" w:hAnsi="Times New Roman" w:cs="Times New Roman"/>
          <w:sz w:val="24"/>
          <w:szCs w:val="24"/>
        </w:rPr>
        <w:t>неделю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FA27F2">
        <w:rPr>
          <w:rFonts w:ascii="Times New Roman" w:hAnsi="Times New Roman" w:cs="Times New Roman"/>
          <w:sz w:val="24"/>
          <w:szCs w:val="24"/>
        </w:rPr>
        <w:t>родолжительность занятия: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FA2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A27F2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2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AE4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7F2">
        <w:rPr>
          <w:rFonts w:ascii="Times New Roman" w:hAnsi="Times New Roman" w:cs="Times New Roman"/>
          <w:sz w:val="24"/>
          <w:szCs w:val="24"/>
        </w:rPr>
        <w:t>Программа составлена на основе программно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7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методических материалов:</w:t>
      </w:r>
    </w:p>
    <w:p w:rsidR="00960AE4" w:rsidRPr="00FA27F2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УМК – развивающие задания - тесты, игры и упражнения – 1 класс</w:t>
      </w:r>
    </w:p>
    <w:p w:rsidR="00960AE4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«Игры с буквами и словами на уроках и дома» - В. Волина</w:t>
      </w:r>
    </w:p>
    <w:p w:rsidR="00960AE4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Графические диктанты - рисуем по клеточкам – К.В. Шевелев</w:t>
      </w:r>
    </w:p>
    <w:p w:rsidR="00960AE4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«Орешки для ума» - логические задания для 1 класса</w:t>
      </w:r>
    </w:p>
    <w:p w:rsidR="00960AE4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 и коррекция внимания – А.А. Осипова, Л.И. Малашинская.</w:t>
      </w:r>
    </w:p>
    <w:p w:rsidR="00960AE4" w:rsidRPr="00FA27F2" w:rsidRDefault="00960AE4" w:rsidP="009D09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познавательной сферы младших школьников И.Д. Иванова, педагог-психолог  МБОУ СОШ №34, Свердловская область, Нижний Тагил (программа составлена на основе разработок занятий Холодовой О.А., Языкановой Т.Е. Локаловой Н.П. и др.)</w:t>
      </w:r>
    </w:p>
    <w:p w:rsidR="00960AE4" w:rsidRPr="004C4EB0" w:rsidRDefault="00960AE4" w:rsidP="009D0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t>Предлагаемые в 1 классе задания направлены на создание  положительной мотивации, на формирование познавательного интереса к предметам и к знаниям вообще. Эта задача достигается с помощью специально построенной системы заданий, которые помогают преодолеть неустойчивость внимания шестилеток, непроизвольность процесса зрительного и слухового запоминания и ведут к развитию мыслительной деятельности.</w:t>
      </w:r>
    </w:p>
    <w:p w:rsidR="00960AE4" w:rsidRDefault="00960AE4" w:rsidP="009D0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t xml:space="preserve">В силу возрастных особенностей первоклассников им предлагаются в основном те задания, выполнение которых предполагает использование практических действий. </w:t>
      </w:r>
    </w:p>
    <w:p w:rsidR="00960AE4" w:rsidRPr="00FA27F2" w:rsidRDefault="00960AE4" w:rsidP="00644F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5"/>
        <w:gridCol w:w="3261"/>
        <w:gridCol w:w="1134"/>
        <w:gridCol w:w="3934"/>
      </w:tblGrid>
      <w:tr w:rsidR="00960AE4" w:rsidRPr="00A93506">
        <w:trPr>
          <w:trHeight w:val="399"/>
        </w:trPr>
        <w:tc>
          <w:tcPr>
            <w:tcW w:w="1155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Игры, упражнения</w:t>
            </w:r>
          </w:p>
        </w:tc>
      </w:tr>
      <w:tr w:rsidR="00960AE4" w:rsidRPr="00A93506">
        <w:trPr>
          <w:trHeight w:val="2280"/>
        </w:trPr>
        <w:tc>
          <w:tcPr>
            <w:tcW w:w="1155" w:type="dxa"/>
            <w:vMerge w:val="restart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1.Признаки и свойства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 Цвет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(основные, некоторые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оттенки), форма (геометрические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фигуры); сравнение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предметов; классификация,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заданному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признаку. 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«Цветное лото»,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«Подбери пару», «Какой по цвету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(форме)?»,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«Сравни предметы», «4й лишний»,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«Чей домик?», «Найди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одинаковые картинки»,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«Одинаковые  - разные» </w:t>
            </w:r>
          </w:p>
        </w:tc>
      </w:tr>
      <w:tr w:rsidR="00960AE4" w:rsidRPr="00A93506">
        <w:trPr>
          <w:trHeight w:val="1160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2. Величина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(длина, ширина, высота, толщина), сравнение по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размеру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Подбери по размеру»,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«Найди пару», «Скажи наоборот»,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«Сравни предметы» и др. </w:t>
            </w:r>
          </w:p>
        </w:tc>
      </w:tr>
      <w:tr w:rsidR="00960AE4" w:rsidRPr="00A93506">
        <w:trPr>
          <w:trHeight w:val="1350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3. Сравнение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множеств (больше, меньше,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одинаково, поровну),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уравнивание групп предметов. 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Чего больше, чего меньше?», «Сделай поровну», «На сколько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больше, на сколько меньше»</w:t>
            </w:r>
          </w:p>
        </w:tc>
      </w:tr>
      <w:tr w:rsidR="00960AE4" w:rsidRPr="00A93506">
        <w:trPr>
          <w:trHeight w:val="1350"/>
        </w:trPr>
        <w:tc>
          <w:tcPr>
            <w:tcW w:w="1155" w:type="dxa"/>
            <w:vMerge w:val="restart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2. Количество, счет, вычислительные навыки</w:t>
            </w: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прямой счет и обратный;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 уравнивание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множеств. 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«Какое число пропущено?», «Найди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друзей», «Домики»,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«Найди пару», «Сравни числа»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AE4" w:rsidRPr="00A93506">
        <w:trPr>
          <w:trHeight w:val="945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2. Счет, образование чисел,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состав чисел; порядковый счет; сравнение и уравнивание множеств.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«Какая цифра потерялась?»,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«Угадай число», «Сравни числа»,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«Исправь ошибки»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AE4" w:rsidRPr="00A93506">
        <w:trPr>
          <w:trHeight w:val="855"/>
        </w:trPr>
        <w:tc>
          <w:tcPr>
            <w:tcW w:w="1155" w:type="dxa"/>
            <w:vMerge w:val="restart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Пространственные и временные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 Система ориентировки в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 (на себе, от себя, от объекта). 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«Что справа, что слева?», «Сзади - спереди», «Пол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потолок» </w:t>
            </w:r>
          </w:p>
        </w:tc>
      </w:tr>
      <w:tr w:rsidR="00960AE4" w:rsidRPr="00A93506">
        <w:trPr>
          <w:trHeight w:val="1485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2. Времена года, части суток, дни недели.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«Назови по порядку» (части суток,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года, дни недели), «Что пропущено?» «Исправь ошибки», «Угадай- ка», «Что перед, что после?» </w:t>
            </w:r>
          </w:p>
        </w:tc>
      </w:tr>
      <w:tr w:rsidR="00960AE4" w:rsidRPr="00A93506">
        <w:trPr>
          <w:trHeight w:val="3180"/>
        </w:trPr>
        <w:tc>
          <w:tcPr>
            <w:tcW w:w="1155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4. Зима</w:t>
            </w:r>
          </w:p>
        </w:tc>
        <w:tc>
          <w:tcPr>
            <w:tcW w:w="3261" w:type="dxa"/>
          </w:tcPr>
          <w:p w:rsidR="00960AE4" w:rsidRPr="006A30AD" w:rsidRDefault="00960AE4" w:rsidP="00644F4E">
            <w:pPr>
              <w:pStyle w:val="c2"/>
            </w:pPr>
            <w:r>
              <w:rPr>
                <w:rStyle w:val="c0"/>
              </w:rPr>
              <w:t>1. представление о времени года «Зима»,определять место зимы среди других времён года (после…, перед…, до…).</w:t>
            </w:r>
            <w:r>
              <w:t xml:space="preserve"> </w:t>
            </w:r>
            <w:r>
              <w:rPr>
                <w:rStyle w:val="c0"/>
              </w:rPr>
              <w:t>Нахождение примет зимы в погоде, в неживой и живой природе. Слуховое и зрительное внимание.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Пальчиковая гимнастика.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«Выбери картинки с изображением зимы и докажи свой выбор».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«Разложи времена года по порядку» (картинки, символы).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«Хорошо - плохо».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«Сравни по картинке времена года».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«Незаконченные картинки (зима)».</w:t>
            </w:r>
          </w:p>
          <w:p w:rsidR="00960AE4" w:rsidRPr="006A30AD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«Найди отличия (что изменилось?)».</w:t>
            </w:r>
          </w:p>
        </w:tc>
      </w:tr>
      <w:tr w:rsidR="00960AE4" w:rsidRPr="00A93506">
        <w:trPr>
          <w:trHeight w:val="674"/>
        </w:trPr>
        <w:tc>
          <w:tcPr>
            <w:tcW w:w="1155" w:type="dxa"/>
            <w:vMerge w:val="restart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5. Мир эмоций</w:t>
            </w:r>
          </w:p>
        </w:tc>
        <w:tc>
          <w:tcPr>
            <w:tcW w:w="3261" w:type="dxa"/>
          </w:tcPr>
          <w:p w:rsidR="00960AE4" w:rsidRDefault="00960AE4" w:rsidP="00644F4E">
            <w:pPr>
              <w:pStyle w:val="c2"/>
              <w:rPr>
                <w:rStyle w:val="c0"/>
              </w:rPr>
            </w:pPr>
            <w:r>
              <w:rPr>
                <w:rStyle w:val="c0"/>
              </w:rPr>
              <w:t>1. Страхи. Как с ними бороться. Саморегуляция поведения. Коммуникативные навыки. Обогащение словарной речи ребенка синонимами.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960AE4" w:rsidRDefault="00960AE4" w:rsidP="00644F4E">
            <w:pPr>
              <w:pStyle w:val="c2"/>
              <w:spacing w:before="0" w:beforeAutospacing="0"/>
              <w:rPr>
                <w:rStyle w:val="c0"/>
              </w:rPr>
            </w:pPr>
            <w:r>
              <w:rPr>
                <w:rStyle w:val="c0"/>
              </w:rPr>
              <w:t>«Цветок», «Чего боялся мышонок», Рисуем страх, «Я смелый», «Волшебная точка»</w:t>
            </w:r>
          </w:p>
          <w:p w:rsidR="00960AE4" w:rsidRDefault="00960AE4" w:rsidP="00644F4E">
            <w:pPr>
              <w:pStyle w:val="c2"/>
              <w:spacing w:before="0" w:beforeAutospacing="0" w:after="0"/>
              <w:rPr>
                <w:rStyle w:val="c0"/>
              </w:rPr>
            </w:pPr>
          </w:p>
        </w:tc>
      </w:tr>
      <w:tr w:rsidR="00960AE4" w:rsidRPr="00A93506">
        <w:trPr>
          <w:trHeight w:val="1460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Default="00960AE4" w:rsidP="00644F4E">
            <w:pPr>
              <w:pStyle w:val="c2"/>
              <w:rPr>
                <w:rStyle w:val="c0"/>
              </w:rPr>
            </w:pPr>
            <w:r>
              <w:rPr>
                <w:rStyle w:val="c0"/>
              </w:rPr>
              <w:t>2. Гнев. Как с ним бороться. Саморегуляция поведения. Коммуникативные навыки. Обогащение словарной речи ребенка синонимами.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960AE4" w:rsidRDefault="00960AE4" w:rsidP="00644F4E">
            <w:pPr>
              <w:pStyle w:val="c2"/>
              <w:spacing w:after="0"/>
              <w:rPr>
                <w:rStyle w:val="c0"/>
              </w:rPr>
            </w:pPr>
            <w:r>
              <w:rPr>
                <w:rStyle w:val="c0"/>
              </w:rPr>
              <w:t>«Приветствие», «Муха», «Волшебное яйцо», «Да и нет», рисуем гнев, избавляемся от гнева, «Цветок»</w:t>
            </w:r>
          </w:p>
        </w:tc>
      </w:tr>
      <w:tr w:rsidR="00960AE4" w:rsidRPr="00A93506">
        <w:trPr>
          <w:trHeight w:val="735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Default="00960AE4" w:rsidP="00644F4E">
            <w:pPr>
              <w:pStyle w:val="c2"/>
              <w:rPr>
                <w:rStyle w:val="c0"/>
              </w:rPr>
            </w:pPr>
            <w:r>
              <w:rPr>
                <w:rStyle w:val="c0"/>
              </w:rPr>
              <w:t>3. Радость. Умение узнавать эмоции других людей. Саморегуляция поведения. Коммуникативные навыки. Обогащение словарной речи ребенка синонимами.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Default="00960AE4" w:rsidP="00644F4E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«Цветок»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«Угадай по лицу»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«Чувство радости это когда…»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«Тряпичная кукла и солдат»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«Подними себя»</w:t>
            </w:r>
          </w:p>
        </w:tc>
      </w:tr>
      <w:tr w:rsidR="00960AE4" w:rsidRPr="00A93506">
        <w:trPr>
          <w:trHeight w:val="195"/>
        </w:trPr>
        <w:tc>
          <w:tcPr>
            <w:tcW w:w="1155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5. Животный мир</w:t>
            </w: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1.Животные (домашние, дикие – средней полосы,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жарких стран):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вид, повадки,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детеныши, пища, жилище.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Сравнение, дифференциация,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«Кто живет в лесу, кто живет на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ферме?»,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«Лото»,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«Сходства и отличия»,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«Узнай по описанию»,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«Помоги малышам»,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«Четвертый лишний»,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«Кто где живет?»,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«Составь рассказ», «Загадай загадку»,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«Что не правильно?». </w:t>
            </w:r>
          </w:p>
        </w:tc>
      </w:tr>
      <w:tr w:rsidR="00960AE4" w:rsidRPr="00A93506">
        <w:trPr>
          <w:trHeight w:val="135"/>
        </w:trPr>
        <w:tc>
          <w:tcPr>
            <w:tcW w:w="1155" w:type="dxa"/>
            <w:vMerge w:val="restart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6.Растительный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мир.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Овощи. </w:t>
            </w:r>
          </w:p>
          <w:p w:rsidR="00960AE4" w:rsidRPr="00A93506" w:rsidRDefault="00960AE4" w:rsidP="00644F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Фрукты.</w:t>
            </w:r>
          </w:p>
          <w:p w:rsidR="00960AE4" w:rsidRPr="00A93506" w:rsidRDefault="00960AE4" w:rsidP="00644F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 Ягоды.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Общие и существенные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признаки. Сезонные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изменения. Составление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«Лото», «Что растет на огороде, что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растет в саду?»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«Сходства и отличия»,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«Узнай по описанию», «Что раньше, что позже?», «Времена года» </w:t>
            </w:r>
          </w:p>
        </w:tc>
      </w:tr>
      <w:tr w:rsidR="00960AE4" w:rsidRPr="00A93506">
        <w:trPr>
          <w:trHeight w:val="1500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4. Деревья.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5.Цветы.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6.Грибы.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Общие и существенные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признаки. Сезонные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изменения. Составление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рассказов. 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«Узнай по описанию»,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«Садовник», «Где растут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цветы?», загадки, «Составь рассказ».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AE4" w:rsidRPr="00A93506">
        <w:trPr>
          <w:trHeight w:val="3060"/>
        </w:trPr>
        <w:tc>
          <w:tcPr>
            <w:tcW w:w="1155" w:type="dxa"/>
            <w:vMerge w:val="restart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7.Объекты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ближайшего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окружения.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Семья.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Дом и его части.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Посуда.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Электроприборы.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Одежда. Обувь. Головные уборы.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Профессии. Транспорт.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сравнение.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«Кто старше, кто младше?», «Семья»,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«Строим дом»,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 «Из чего сделано?»,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«Узнай по описанию»,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«Четвертый лишний»,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«Какая посуда?»,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«Оденем Таню и Ваню», «Магазин»,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«Что для чего?», «Назови одним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словом»</w:t>
            </w:r>
          </w:p>
        </w:tc>
      </w:tr>
      <w:tr w:rsidR="00960AE4" w:rsidRPr="00A93506">
        <w:trPr>
          <w:trHeight w:val="135"/>
        </w:trPr>
        <w:tc>
          <w:tcPr>
            <w:tcW w:w="1155" w:type="dxa"/>
            <w:vMerge/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AE4" w:rsidRPr="00EB7AC3" w:rsidRDefault="00960AE4" w:rsidP="00644F4E">
            <w:pPr>
              <w:pStyle w:val="c2"/>
            </w:pPr>
            <w:r w:rsidRPr="00EB7AC3">
              <w:t>Мебель.</w:t>
            </w:r>
            <w:r>
              <w:t xml:space="preserve"> </w:t>
            </w:r>
            <w:r>
              <w:rPr>
                <w:rStyle w:val="c0"/>
              </w:rPr>
              <w:t>Основные виды мебели.</w:t>
            </w:r>
            <w:r>
              <w:t xml:space="preserve"> </w:t>
            </w:r>
            <w:r>
              <w:rPr>
                <w:rStyle w:val="c0"/>
              </w:rPr>
              <w:t>Рассказ-описание некоторых предметов мебели. Наблюдательность и зрительная память, мелкая моторика пальцев рук.</w:t>
            </w:r>
            <w:r>
              <w:t xml:space="preserve"> </w:t>
            </w:r>
            <w:r>
              <w:rPr>
                <w:rStyle w:val="c0"/>
              </w:rPr>
              <w:t>Умение ориентироваться в пространстве.</w:t>
            </w:r>
            <w:r>
              <w:t xml:space="preserve"> </w:t>
            </w:r>
            <w:r>
              <w:rPr>
                <w:rStyle w:val="c0"/>
              </w:rPr>
              <w:t>Чувство красоты и бережного отношения к мебели.</w:t>
            </w:r>
          </w:p>
        </w:tc>
        <w:tc>
          <w:tcPr>
            <w:tcW w:w="1134" w:type="dxa"/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</w:tcPr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«Четвёртый лишний».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- «Расставь мебель в комнате».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«Что без чего?»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«Сравни».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«Перепутанные картинки».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«Узнай по части целое».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Пальчиковая гимнастика.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Физкультминутка.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«Продолжи ряд» (найди недостающий предмет).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«Часть – целое» (вербальный вариант: дверь- часть комнаты, дверца- часть шкафа).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«Запомни ряд» (слуховой, зрительные варианты).</w:t>
            </w:r>
          </w:p>
          <w:p w:rsidR="00960AE4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«Дорисуй картинку».</w:t>
            </w:r>
          </w:p>
          <w:p w:rsidR="00960AE4" w:rsidRPr="00EB7AC3" w:rsidRDefault="00960AE4" w:rsidP="00644F4E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-  «Подбери по форме» (соотнесение мебели с формой).</w:t>
            </w:r>
          </w:p>
        </w:tc>
      </w:tr>
    </w:tbl>
    <w:p w:rsidR="00960AE4" w:rsidRDefault="00960AE4"/>
    <w:p w:rsidR="00960AE4" w:rsidRDefault="00960AE4"/>
    <w:p w:rsidR="00960AE4" w:rsidRDefault="00960AE4" w:rsidP="00644F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8CC">
        <w:rPr>
          <w:rFonts w:ascii="Times New Roman" w:hAnsi="Times New Roman" w:cs="Times New Roman"/>
          <w:b/>
          <w:bCs/>
          <w:sz w:val="24"/>
          <w:szCs w:val="24"/>
        </w:rPr>
        <w:t>1 дополнительный класс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сенсорное развитие, соответствующее возрасту: освоение эталонов, образцов цвета, формы, величины; накопление обобщенных представлений о свойствах предметов (цвет, форма, величина), свойствах материалов; 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освоение предметно - практической деятельности, способствующей выявлению разнообразных свойств предметов, а также обучение умению воспринимать и наблюдать окружающую действительность, понимать отношения между предметами (временные, пространственные, количественные); 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уточнение, обогащение и систематизация словаря на основе ознакомления с предметами и явлениями окружающей действительности, накопление знаний и представлений о мире; 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коррекция и развитие мыслительных операций: анализа, синтеза, сравнения, обобщения, классификации; формирование умения делать простые выводы и умозаключения; 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увеличение объема внимания и памяти; 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обогащение речевой и коммуникативной сферы. </w:t>
      </w:r>
    </w:p>
    <w:p w:rsidR="00960AE4" w:rsidRPr="000D0F71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развитие личностных компонентов познавательной деятельности (познавательная активность, произвольность, самоконтроль). 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― произвольная регуляция поведения. 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>Программа составлена на основе программно - методических материалов:</w:t>
      </w:r>
    </w:p>
    <w:p w:rsidR="00960AE4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>- УМК – развивающие задания - тесты, игры и упражнения – 2 класс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Игры и упражнения на внимание и мышление – Тетрадь по развитию познавательных процессов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>- Графические диктанты - рисуем по клеточкам – К.В. Шевелев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>- Диагностика и коррекция внимания – А.А. Осипова, Л.И. Малашинская.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0F71">
        <w:rPr>
          <w:rFonts w:ascii="Times New Roman" w:hAnsi="Times New Roman" w:cs="Times New Roman"/>
          <w:sz w:val="24"/>
          <w:szCs w:val="24"/>
        </w:rPr>
        <w:t xml:space="preserve">Режим работы: 1 раз в неделю, продолжительность занятия: 30 мин. </w:t>
      </w:r>
    </w:p>
    <w:p w:rsidR="00960AE4" w:rsidRPr="000D0F71" w:rsidRDefault="00960AE4" w:rsidP="00F06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33</w:t>
      </w:r>
      <w:r w:rsidRPr="000D0F71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960AE4" w:rsidRPr="00F068CC" w:rsidRDefault="00960AE4" w:rsidP="00644F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/>
      </w:tblPr>
      <w:tblGrid>
        <w:gridCol w:w="2333"/>
        <w:gridCol w:w="2662"/>
        <w:gridCol w:w="1068"/>
        <w:gridCol w:w="3410"/>
      </w:tblGrid>
      <w:tr w:rsidR="00960AE4" w:rsidRPr="00A93506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Игры, упражнения</w:t>
            </w:r>
          </w:p>
        </w:tc>
      </w:tr>
      <w:tr w:rsidR="00960AE4" w:rsidRPr="00A93506"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1.Признаки и свойства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1. Сравнение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предметов; классификация,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обобщение по заданному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признаку.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«Подбери пару»,классификация, сравнение предметов, исключение лишнего, упражнения в тетради,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 «Найди одинаковые картинки»,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«Одинаковые  - разные», «веселый счет». Выполнение письменных заданий </w:t>
            </w:r>
          </w:p>
        </w:tc>
      </w:tr>
      <w:tr w:rsidR="00960AE4" w:rsidRPr="00A93506"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2. Величина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(длина, ширина, высота, толщина), сравнение по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размеру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Подбери по размеру»,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«Найди пару», «Сравни предметы», Выполнение письменных заданий</w:t>
            </w:r>
          </w:p>
        </w:tc>
      </w:tr>
      <w:tr w:rsidR="00960AE4" w:rsidRPr="00A93506"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3. Сравнение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множеств (больше, меньше,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одинаково, поровну),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уравнивание групп предметов.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сравнение, «Сделай поровну», «На сколько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больше, на сколько меньше», Выполнение письменных заданий</w:t>
            </w:r>
          </w:p>
        </w:tc>
      </w:tr>
      <w:tr w:rsidR="00960AE4" w:rsidRPr="00A93506"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2.Пространственные и временные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1. Система ориентировки в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 (на себе, от себя, от объекта).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«Что справа, что слева?», «Сзади - спереди», Выполнение письменных заданий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</w:tr>
      <w:tr w:rsidR="00960AE4" w:rsidRPr="00A93506"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2. Времена года, части суток, дни недели. 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«Назови по порядку» (части суток,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времена года, дни недели), «Что пропущено?» «Исправь ошибки», «Угадай- ка», «Что перед, что после?», Выполнение письменных заданий</w:t>
            </w:r>
          </w:p>
        </w:tc>
      </w:tr>
      <w:tr w:rsidR="00960AE4" w:rsidRPr="00A93506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3.Когнитивная сфера 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Внимание.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произвольности и свойств внимания с помощью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 упражнений по развитию объема и распределения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внимания черезпсихогимнастические упражнения, графические диктанты.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Комплекс упражнений по развитию устойчивости внимания: «ухо-нос», «корректурная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проба»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наразвитие концентрации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внимания  (корректурная проба, «муха», графический диктант).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 упражнений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переключения внимания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-Комплекс упражнений по развитию наблюдательности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-«веселый счет»</w:t>
            </w:r>
          </w:p>
        </w:tc>
      </w:tr>
      <w:tr w:rsidR="00960AE4" w:rsidRPr="00A93506"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475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4. Память.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памяти с помощью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психотехнических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приемов.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рациональной организации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запоминания. 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по развитию зрительной памяти (работа по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образцу, воссоздание мысленных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образов: «Инопланетяне»).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(кинезиологические упражнения для развития слуховой и моторно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-слуховой памяти:«Кулак ребро-ладонь»)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по развитию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ассоциативной и логической памяти (группировка по смыслу,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ассоциации, поиск закономерностей, «ассоциативная память» Лурия).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для развития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опосредованного произвольного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долговременного запоминания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(смысловые единицы,«заучивание 10 слов»), запоминание картинок, порядка предъявления картинок,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 - «веселый счет»</w:t>
            </w:r>
          </w:p>
        </w:tc>
      </w:tr>
      <w:tr w:rsidR="00960AE4" w:rsidRPr="00A93506"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Мышление. Повышение умственной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работоспособности с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помощью психотехнических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приемов по развитию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мыслительных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процессов (наглядно-действенного, наглядно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образного, словесно-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логического). Формирование у школьника положительной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мотивации на познавательную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--Упражнения по развитию и закреплению компонентов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наглядно-действенного мышления через конструирование. «Волшебные клеточки»,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«Графические диктанты»,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образцу с помощью трафарета, «Симметрия», «Сложи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фигуры» (из палочек, фигур, деталей).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Комплекс упражнений по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развитию наглядно-образного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мышления («на что похоже», «Кубики», «Фигуры из палочек»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«Сложи узор»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Комплекс упражнений по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развитию словесно-логического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мышления. «Зашифрованное слово», «Закончи слово», «Составь цепочку», «Подбери слова»,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«Слова- близнецы», «Дай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определение»</w:t>
            </w:r>
          </w:p>
        </w:tc>
      </w:tr>
      <w:tr w:rsidR="00960AE4" w:rsidRPr="00A93506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эмоционально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волевой 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коммуникативной сферы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через передачу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положительных эмоций. Развитие коммуникативных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навыков, формирование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адаптивных форм поведения.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 себя как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личности. 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способностей. «Поступки», «Что случилось?», «хорошо или плохо»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эмоциональной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стабильности, осознание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эмоций.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приемам снятия агрессивных и негативных эмоций и тревожного состояния. «Дождь в лесу», «Порхание бабочки»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 упражнений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на формирование адекватного отношения к себе. «Волшебный стул»</w:t>
            </w:r>
          </w:p>
        </w:tc>
      </w:tr>
    </w:tbl>
    <w:p w:rsidR="00960AE4" w:rsidRDefault="00960AE4" w:rsidP="00644F4E">
      <w:pPr>
        <w:rPr>
          <w:rFonts w:ascii="Times New Roman" w:hAnsi="Times New Roman" w:cs="Times New Roman"/>
          <w:sz w:val="24"/>
          <w:szCs w:val="24"/>
        </w:rPr>
      </w:pPr>
    </w:p>
    <w:p w:rsidR="00960AE4" w:rsidRPr="00F068CC" w:rsidRDefault="00960AE4" w:rsidP="00F068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8CC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960AE4" w:rsidRPr="00F068CC" w:rsidRDefault="00960AE4" w:rsidP="00F068CC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8CC">
        <w:rPr>
          <w:rFonts w:ascii="Times New Roman" w:hAnsi="Times New Roman" w:cs="Times New Roman"/>
          <w:color w:val="000000"/>
          <w:sz w:val="24"/>
          <w:szCs w:val="24"/>
        </w:rPr>
        <w:t>Коррекция  основных интеллектуально – познавательных функций (8 занятий);</w:t>
      </w:r>
    </w:p>
    <w:p w:rsidR="00960AE4" w:rsidRPr="00F068CC" w:rsidRDefault="00960AE4" w:rsidP="00F068CC">
      <w:pPr>
        <w:suppressAutoHyphens/>
        <w:spacing w:after="0" w:line="36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8CC">
        <w:rPr>
          <w:rFonts w:ascii="Times New Roman" w:hAnsi="Times New Roman" w:cs="Times New Roman"/>
          <w:color w:val="000000"/>
          <w:sz w:val="24"/>
          <w:szCs w:val="24"/>
        </w:rPr>
        <w:t>Обучение способам решения интеллектуально-познавательных задач, на основе формирования универсальных учебных действий (8 занятий);</w:t>
      </w:r>
    </w:p>
    <w:p w:rsidR="00960AE4" w:rsidRPr="00F068CC" w:rsidRDefault="00960AE4" w:rsidP="00F068CC">
      <w:pPr>
        <w:suppressAutoHyphens/>
        <w:spacing w:after="0" w:line="36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8CC">
        <w:rPr>
          <w:rFonts w:ascii="Times New Roman" w:hAnsi="Times New Roman" w:cs="Times New Roman"/>
          <w:color w:val="000000"/>
          <w:sz w:val="24"/>
          <w:szCs w:val="24"/>
        </w:rPr>
        <w:t>Формирование социально-коммуникативных действий (10 занятий);</w:t>
      </w:r>
    </w:p>
    <w:p w:rsidR="00960AE4" w:rsidRPr="00F068CC" w:rsidRDefault="00960AE4" w:rsidP="00F068CC">
      <w:pPr>
        <w:suppressAutoHyphens/>
        <w:spacing w:after="0" w:line="36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8CC">
        <w:rPr>
          <w:rFonts w:ascii="Times New Roman" w:hAnsi="Times New Roman" w:cs="Times New Roman"/>
          <w:color w:val="000000"/>
          <w:sz w:val="24"/>
          <w:szCs w:val="24"/>
        </w:rPr>
        <w:t>Формирование общих представлений учащихся о характере учебной деятельности и развитие приемов адаптивного поведения (8 занятий).</w:t>
      </w:r>
    </w:p>
    <w:p w:rsidR="00960AE4" w:rsidRPr="00F068CC" w:rsidRDefault="00960AE4" w:rsidP="00F068CC">
      <w:pPr>
        <w:suppressAutoHyphens/>
        <w:spacing w:after="0" w:line="36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8CC">
        <w:rPr>
          <w:rFonts w:ascii="Times New Roman" w:hAnsi="Times New Roman" w:cs="Times New Roman"/>
          <w:color w:val="000000"/>
          <w:sz w:val="24"/>
          <w:szCs w:val="24"/>
        </w:rPr>
        <w:t xml:space="preserve">Итого – 34 занятий по 40 минут 1 раз в неделю.       </w:t>
      </w:r>
    </w:p>
    <w:p w:rsidR="00960AE4" w:rsidRPr="00F068CC" w:rsidRDefault="00960AE4" w:rsidP="00F068CC">
      <w:pPr>
        <w:spacing w:after="0" w:line="360" w:lineRule="auto"/>
        <w:ind w:left="-15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F068CC">
        <w:rPr>
          <w:rFonts w:ascii="Times New Roman" w:hAnsi="Times New Roman" w:cs="Times New Roman"/>
          <w:sz w:val="24"/>
          <w:szCs w:val="24"/>
        </w:rPr>
        <w:t>Программа составлена на основе программно - методических материалов:</w:t>
      </w:r>
    </w:p>
    <w:p w:rsidR="00960AE4" w:rsidRPr="00F068CC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8CC">
        <w:rPr>
          <w:rFonts w:ascii="Times New Roman" w:hAnsi="Times New Roman" w:cs="Times New Roman"/>
          <w:sz w:val="24"/>
          <w:szCs w:val="24"/>
        </w:rPr>
        <w:t>- УМК – развивающие задания - тесты, игры и упражнения – 3 класс</w:t>
      </w:r>
    </w:p>
    <w:p w:rsidR="00960AE4" w:rsidRPr="00F068CC" w:rsidRDefault="00960AE4" w:rsidP="00F068CC">
      <w:pPr>
        <w:tabs>
          <w:tab w:val="left" w:pos="7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8CC">
        <w:rPr>
          <w:rFonts w:ascii="Times New Roman" w:hAnsi="Times New Roman" w:cs="Times New Roman"/>
          <w:sz w:val="24"/>
          <w:szCs w:val="24"/>
        </w:rPr>
        <w:t>- Графические диктанты - рисуем по клеточкам – К.В. Шевелев</w:t>
      </w:r>
      <w:r w:rsidRPr="00F068CC">
        <w:rPr>
          <w:rFonts w:ascii="Times New Roman" w:hAnsi="Times New Roman" w:cs="Times New Roman"/>
          <w:sz w:val="24"/>
          <w:szCs w:val="24"/>
        </w:rPr>
        <w:tab/>
      </w:r>
    </w:p>
    <w:p w:rsidR="00960AE4" w:rsidRPr="00F068CC" w:rsidRDefault="00960AE4" w:rsidP="00F06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8CC">
        <w:rPr>
          <w:rFonts w:ascii="Times New Roman" w:hAnsi="Times New Roman" w:cs="Times New Roman"/>
          <w:sz w:val="24"/>
          <w:szCs w:val="24"/>
        </w:rPr>
        <w:t>- Диагностика и коррекция внимания – А.А. Осипова, Л.И. Малашинская.</w:t>
      </w:r>
    </w:p>
    <w:p w:rsidR="00960AE4" w:rsidRPr="00F068CC" w:rsidRDefault="00960AE4" w:rsidP="00F068CC">
      <w:pPr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F068CC">
        <w:rPr>
          <w:rFonts w:ascii="Times New Roman" w:hAnsi="Times New Roman" w:cs="Times New Roman"/>
          <w:sz w:val="24"/>
          <w:szCs w:val="24"/>
        </w:rPr>
        <w:t>- Программа составлена на основе разработок занятий Холодовой О.А., Языкановой Т.Е. Локаловой Н.П. и др..</w:t>
      </w:r>
    </w:p>
    <w:p w:rsidR="00960AE4" w:rsidRPr="00F068CC" w:rsidRDefault="00960AE4" w:rsidP="00F068CC">
      <w:pPr>
        <w:tabs>
          <w:tab w:val="left" w:pos="7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8CC">
        <w:rPr>
          <w:rFonts w:ascii="Times New Roman" w:hAnsi="Times New Roman" w:cs="Times New Roman"/>
          <w:sz w:val="24"/>
          <w:szCs w:val="24"/>
        </w:rPr>
        <w:t xml:space="preserve">     Методы и приёмы организации деятельности третьеклассников в большей степени, чем ранее, ориентированы на увеличение объема самостоятельной умственной деятельности, на развитие навыков контроля и самоконтроля, на развитие познавательной активности детей.</w:t>
      </w:r>
    </w:p>
    <w:p w:rsidR="00960AE4" w:rsidRPr="00F068CC" w:rsidRDefault="00960AE4" w:rsidP="00644F4E">
      <w:pPr>
        <w:tabs>
          <w:tab w:val="left" w:pos="7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/>
      </w:tblPr>
      <w:tblGrid>
        <w:gridCol w:w="567"/>
        <w:gridCol w:w="3488"/>
        <w:gridCol w:w="5408"/>
      </w:tblGrid>
      <w:tr w:rsidR="00960AE4" w:rsidRPr="00A9350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0AE4" w:rsidRPr="00A93506" w:rsidRDefault="00960AE4" w:rsidP="00644F4E">
            <w:pPr>
              <w:spacing w:after="0" w:line="240" w:lineRule="auto"/>
              <w:jc w:val="center"/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jc w:val="center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«Я= Ты». Развитие эмоционально- волевой сферы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tabs>
                <w:tab w:val="right" w:pos="55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на учебный год, формирование интереса к занятиям, 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позитивного эмоционального фона. Упр. «Дерево»,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«Водопад», игра «Молекулы». Тесты ДДЧ, Рисунок семьи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«Хор») 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(«Животные - растения», «Сосед справа», «Смена имен»)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(«Незнайки», «Перекличка»)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(«Веселый счет» «Закончи слово»)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«Четвертый лишний»)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(«Четыре стихии», «Что можно сделать из…»)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Работа 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(«Перекличка», «Слушай и исполняй»)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«Превращение слов»)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(«Гимнастика в зоопарке», «Закончи слово»)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(«Сосед справа», «Будь внимателен»)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«Да-нет»)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закономерностей.Развитие аналитических способностей и способности рассуждать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(«Футбол», «Что будет, если...»)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Подведение итогов.Выявление уровня развития внимания, памяти, воображения, мышления.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Психодиагностика.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Подведение итогов, планы на будущее.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(«Правильно услышим и покажем, что услышали», «Будь внимателен»)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«Рыба, птица, зверь»)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(«Гимнастика в зоопарке», «Перечисли предметы на букву..»)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(«Саймон сказал», «Скульптор»)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Работа 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(«Нос, пол, потолок», «Животные - растения»)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«Сосед справа») </w:t>
            </w:r>
          </w:p>
        </w:tc>
      </w:tr>
      <w:tr w:rsidR="00960AE4" w:rsidRPr="00A9350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мыслительных операций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(«Зеркало», «Незнайки»)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мыслительных операций.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«Футбол»)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(«Что изменилось», «Хор»)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(«Четыре стихии», «Заверши предложение»)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Работа 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(«Нос, пол, потолок», «Смена имен»)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«Зеркало»)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(«Гимнастика в зоопарке», «Саймон сказал…»)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(«Зеваки», «Будь внимателен»)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(«Разведчики», «Да -  нет»)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(«Четыре стихии», «Что можно сделать из…»)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восприятия и сенсомоторной координации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«Зеркало») 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аналитических способностей и способности рассуждать.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(«Закончи слово», «Саймон сказал»)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 и зрительной памяти.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644F4E">
            <w:pPr>
              <w:spacing w:after="0" w:line="240" w:lineRule="auto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(«Сосед справа», «Будь внимателен»)</w:t>
            </w:r>
          </w:p>
        </w:tc>
      </w:tr>
      <w:tr w:rsidR="00960AE4" w:rsidRPr="00A9350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644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(«Перечисли предметы », «Хор») </w:t>
            </w:r>
          </w:p>
          <w:p w:rsidR="00960AE4" w:rsidRPr="00A93506" w:rsidRDefault="00960AE4" w:rsidP="00644F4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Подведение итогов, планы на будущее</w:t>
            </w:r>
          </w:p>
        </w:tc>
      </w:tr>
    </w:tbl>
    <w:p w:rsidR="00960AE4" w:rsidRDefault="00960AE4" w:rsidP="00644F4E"/>
    <w:p w:rsidR="00960AE4" w:rsidRDefault="00960AE4" w:rsidP="00644F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p w:rsidR="00960AE4" w:rsidRDefault="00960AE4" w:rsidP="006D5F30">
      <w:pPr>
        <w:suppressAutoHyphens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Коррекция  основных интеллектуально – познавательных функций (8 занятий);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Обучение способам решения интеллектуально-познавательных задач, на основе формирования универсальных учебных действий (8 занятий);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Формирование социально-коммуникативных действий (8 занятий);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Формирование общих представлений учащихся о характере учебной деятельности в основной школе и развитие приемов адаптивного поведения при переходе в основную школу (8 занятий).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Итого – 32 занятия по 40 минут 1 раз в неделю.       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Программа составлена на основе программно - методических материалов: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УМК – развивающие задания - тесты, игры и упражнения – 4 класс</w:t>
      </w:r>
    </w:p>
    <w:p w:rsidR="00960AE4" w:rsidRDefault="00960AE4" w:rsidP="006D5F30">
      <w:pPr>
        <w:suppressAutoHyphens/>
        <w:spacing w:after="0" w:line="360" w:lineRule="auto"/>
        <w:ind w:left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Графические диктанты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рисуем по клеточкам – К.В. Шевелев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60AE4" w:rsidRDefault="00960AE4" w:rsidP="006D5F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 и коррекция внимания – А.А. Осипова, Л.И. Малашинская.</w:t>
      </w:r>
    </w:p>
    <w:p w:rsidR="00960AE4" w:rsidRDefault="00960AE4" w:rsidP="006D5F30">
      <w:pPr>
        <w:spacing w:line="360" w:lineRule="auto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Программа развивающих занятий – развитие познавательной сферы младших школьников И.Д. Иванова, педагог-психолог  МБОУ СОШ №34, Свердловская область, Нижний Тагил (программа составлена на основе разработок занятий Холодовой О.А., Языкановой Т.Е. Локаловой Н.П. и др.)</w:t>
      </w:r>
    </w:p>
    <w:p w:rsidR="00960AE4" w:rsidRDefault="00960AE4" w:rsidP="006D5F30">
      <w:pPr>
        <w:spacing w:line="360" w:lineRule="auto"/>
        <w:ind w:left="-15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Форма оценки эффективности коррекционного процесса: психологическое обследование.</w:t>
      </w:r>
    </w:p>
    <w:tbl>
      <w:tblPr>
        <w:tblW w:w="12833" w:type="dxa"/>
        <w:tblInd w:w="-8" w:type="dxa"/>
        <w:tblCellMar>
          <w:left w:w="10" w:type="dxa"/>
          <w:right w:w="10" w:type="dxa"/>
        </w:tblCellMar>
        <w:tblLook w:val="00A0"/>
      </w:tblPr>
      <w:tblGrid>
        <w:gridCol w:w="664"/>
        <w:gridCol w:w="3520"/>
        <w:gridCol w:w="5234"/>
        <w:gridCol w:w="3415"/>
      </w:tblGrid>
      <w:tr w:rsidR="00960AE4" w:rsidRPr="00A93506">
        <w:trPr>
          <w:gridAfter w:val="1"/>
          <w:wAfter w:w="3415" w:type="dxa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line="360" w:lineRule="auto"/>
              <w:jc w:val="center"/>
            </w:pPr>
            <w:r w:rsidRPr="00A9350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line="360" w:lineRule="auto"/>
              <w:jc w:val="center"/>
            </w:pPr>
            <w:r w:rsidRPr="00A93506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line="360" w:lineRule="auto"/>
              <w:jc w:val="center"/>
            </w:pPr>
            <w:r w:rsidRPr="00A93506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960AE4" w:rsidRPr="00A93506">
        <w:trPr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4751FB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Когнитивная сфера. Мышление.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475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Вводная беседа.</w:t>
            </w:r>
          </w:p>
          <w:p w:rsidR="00960AE4" w:rsidRPr="00A93506" w:rsidRDefault="00960AE4" w:rsidP="00475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Психотехнические игры и упражнения на снятие психоэмоционального напряжения</w:t>
            </w:r>
          </w:p>
          <w:p w:rsidR="00960AE4" w:rsidRPr="00A93506" w:rsidRDefault="00960AE4" w:rsidP="00CD6D7F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образцу с помощью трафарета </w:t>
            </w:r>
          </w:p>
        </w:tc>
        <w:tc>
          <w:tcPr>
            <w:tcW w:w="3415" w:type="dxa"/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0AE4" w:rsidRPr="00A93506">
        <w:trPr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475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Мышление. Повышение умственной работоспособности с помощью психотехнических</w:t>
            </w:r>
          </w:p>
          <w:p w:rsidR="00960AE4" w:rsidRPr="00A93506" w:rsidRDefault="00960AE4" w:rsidP="00475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приемов по развитию мыслительных процессов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Психотехнические игры и упражнения на снятие психоэмоционального напряжения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рисование«Симметрия», «Сложи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фигуры» (из палочек, фигур, деталей).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  <w:p w:rsidR="00960AE4" w:rsidRPr="00A93506" w:rsidRDefault="00960AE4" w:rsidP="00CD6D7F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Приём наглядно-действенный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-Психогимнастика.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по развитию и закреплению компонентов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наглядно-действенного мышления через конструирование. «Волшебные клеточки», 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«Графические диктанты».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Мышление.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Приём наглядно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образный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Комплекс упражнений по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развитию наглядно-образного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мышления («на что похоже», «Кубики», «Фигуры из палочек» 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«Сложи узор»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Мышление.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Приём наглядно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образный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(психогимнастика, «снежный ком», «улыбка», «нос, пол, потолок», «запрещенное движение», «Перекличка»)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Мышление. Приём словесно-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логический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Комплекс упражнений по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словесно-логического мышления. «Зашифрованное слово», «Закончи слово»,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Мышление. Приём словесно-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логический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Комплекс упражнений по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словесно-логического мышления. «Составь цепочку», «Подбери слова», 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«Слова- близнецы», «Дай определение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школьника положительной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мотивации на познавательную</w:t>
            </w:r>
          </w:p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CD6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(«Гимнастика в зоопарке», «Саймон сказал…»)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(«Саймон сказал», «Хор») 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(«Животные - растения», «Сосед справа», «Смена имен»)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(«Незнайки», «Перекличка»)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(«Саймон сказал» «Закончи слово»)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«Четвертый лишний»)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(«Четыре стихии», «Что можно сделать из…»)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Работа 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(«Перекличка», «Слушай и исполняй»)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«Превращение слов»)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(«Гимнастика в зоопарке», «Закончи слово»)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(«Правильно услышим и покажем, что услышали», «Будь внимателен»)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«Рыба, птица, зверь»)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(«Скульптор», «Перечисли предметы на букву..»)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 Развитие быстроты реакции.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(«Саймон сказал», «Футбол»,«Нос, пол, потолок»)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«Сосед справа») </w:t>
            </w:r>
          </w:p>
        </w:tc>
      </w:tr>
      <w:tr w:rsidR="00960AE4" w:rsidRPr="00A93506">
        <w:trPr>
          <w:gridAfter w:val="1"/>
          <w:wAfter w:w="3415" w:type="dxa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мыслительных операций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(«Зеркало», «Незнайки»)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9E04EE" w:rsidRDefault="00960AE4" w:rsidP="005850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04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мыслительных операций.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«Я знаю…»)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(«Море волнуется», «Хор»)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(«Четыре стихии», «Заверши предложение»)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ребусов.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 Совершенствование мыслительных операций.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Работа 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(«Нос, пол, потолок», «Смена имен»)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(«Запрещенное движение», «Зеркало»)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(«Гимнастика в зоопарке», «Саймон сказал…»)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(«Зеваки», «Будь внимателен»)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(«Четыре стихии», «Хор»)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(«Разведчики», «Мы собирались в поход»)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(«Четыре стихии», «Заверши предложение»)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Решение ребусов.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Работа  в тетради.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Динамическая пауза («Нос, пол, потолок», «Смена имен») </w:t>
            </w:r>
          </w:p>
        </w:tc>
      </w:tr>
      <w:tr w:rsidR="00960AE4" w:rsidRPr="00A93506">
        <w:trPr>
          <w:gridAfter w:val="1"/>
          <w:wAfter w:w="3415" w:type="dxa"/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58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  <w:p w:rsidR="00960AE4" w:rsidRPr="00A93506" w:rsidRDefault="00960AE4" w:rsidP="005850FA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Психогимнастика.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Разминка (вопросы – ответы)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и заданий в тетради.</w:t>
            </w:r>
          </w:p>
          <w:p w:rsidR="00960AE4" w:rsidRPr="00A93506" w:rsidRDefault="00960AE4" w:rsidP="009E0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>- Динамическая пауза («Цепочка слов»)</w:t>
            </w:r>
          </w:p>
          <w:p w:rsidR="00960AE4" w:rsidRPr="00A93506" w:rsidRDefault="00960AE4" w:rsidP="009E04EE">
            <w:pPr>
              <w:spacing w:after="0" w:line="240" w:lineRule="auto"/>
            </w:pPr>
            <w:r w:rsidRPr="00A93506">
              <w:rPr>
                <w:rFonts w:ascii="Times New Roman" w:hAnsi="Times New Roman" w:cs="Times New Roman"/>
                <w:sz w:val="24"/>
                <w:szCs w:val="24"/>
              </w:rPr>
              <w:t xml:space="preserve">- Интеллектуальный марафон. </w:t>
            </w:r>
          </w:p>
          <w:p w:rsidR="00960AE4" w:rsidRPr="00A93506" w:rsidRDefault="00960AE4" w:rsidP="005850FA">
            <w:pPr>
              <w:spacing w:after="0" w:line="240" w:lineRule="auto"/>
            </w:pPr>
          </w:p>
        </w:tc>
      </w:tr>
    </w:tbl>
    <w:p w:rsidR="00960AE4" w:rsidRPr="00264BF0" w:rsidRDefault="00960AE4" w:rsidP="006D5F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0AE4" w:rsidRPr="00FA27F2" w:rsidRDefault="00960AE4" w:rsidP="006D5F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0AE4" w:rsidRPr="00644F4E" w:rsidRDefault="00960AE4" w:rsidP="00644F4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0AE4" w:rsidRPr="00644F4E" w:rsidSect="00BB5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7AFA"/>
    <w:multiLevelType w:val="hybridMultilevel"/>
    <w:tmpl w:val="64382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59B4"/>
    <w:rsid w:val="000D0F71"/>
    <w:rsid w:val="00261EA2"/>
    <w:rsid w:val="00264BF0"/>
    <w:rsid w:val="002D79A6"/>
    <w:rsid w:val="003B59B4"/>
    <w:rsid w:val="004751FB"/>
    <w:rsid w:val="004C4EB0"/>
    <w:rsid w:val="0050405E"/>
    <w:rsid w:val="0053661A"/>
    <w:rsid w:val="005850FA"/>
    <w:rsid w:val="005A54EC"/>
    <w:rsid w:val="005A6ED4"/>
    <w:rsid w:val="00644F4E"/>
    <w:rsid w:val="006A30AD"/>
    <w:rsid w:val="006D5F30"/>
    <w:rsid w:val="00766ECD"/>
    <w:rsid w:val="007F33BF"/>
    <w:rsid w:val="00816695"/>
    <w:rsid w:val="00826FDF"/>
    <w:rsid w:val="00960AE4"/>
    <w:rsid w:val="009B730E"/>
    <w:rsid w:val="009D09E1"/>
    <w:rsid w:val="009E04EE"/>
    <w:rsid w:val="00A93506"/>
    <w:rsid w:val="00B5632A"/>
    <w:rsid w:val="00BB5F04"/>
    <w:rsid w:val="00C01BA2"/>
    <w:rsid w:val="00CD6D7F"/>
    <w:rsid w:val="00CE6474"/>
    <w:rsid w:val="00CF6B42"/>
    <w:rsid w:val="00EB7AC3"/>
    <w:rsid w:val="00ED6FE5"/>
    <w:rsid w:val="00F068CC"/>
    <w:rsid w:val="00F14808"/>
    <w:rsid w:val="00FA27F2"/>
    <w:rsid w:val="00FA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9B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B5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B59B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99"/>
    <w:qFormat/>
    <w:rsid w:val="003B59B4"/>
    <w:rPr>
      <w:rFonts w:eastAsia="Times New Roman" w:cs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B59B4"/>
    <w:rPr>
      <w:rFonts w:eastAsia="Times New Roman"/>
      <w:sz w:val="22"/>
      <w:szCs w:val="22"/>
      <w:lang w:val="ru-RU" w:eastAsia="en-US"/>
    </w:rPr>
  </w:style>
  <w:style w:type="paragraph" w:customStyle="1" w:styleId="c2">
    <w:name w:val="c2"/>
    <w:basedOn w:val="Normal"/>
    <w:uiPriority w:val="99"/>
    <w:rsid w:val="0064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644F4E"/>
  </w:style>
  <w:style w:type="paragraph" w:styleId="ListParagraph">
    <w:name w:val="List Paragraph"/>
    <w:basedOn w:val="Normal"/>
    <w:uiPriority w:val="99"/>
    <w:qFormat/>
    <w:rsid w:val="00644F4E"/>
    <w:pPr>
      <w:ind w:left="720"/>
    </w:pPr>
  </w:style>
  <w:style w:type="paragraph" w:customStyle="1" w:styleId="21">
    <w:name w:val="Основной текст 21"/>
    <w:basedOn w:val="Normal"/>
    <w:uiPriority w:val="99"/>
    <w:rsid w:val="009D09E1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20</Pages>
  <Words>5971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zandir</cp:lastModifiedBy>
  <cp:revision>5</cp:revision>
  <dcterms:created xsi:type="dcterms:W3CDTF">2019-11-09T12:53:00Z</dcterms:created>
  <dcterms:modified xsi:type="dcterms:W3CDTF">2019-11-25T12:17:00Z</dcterms:modified>
</cp:coreProperties>
</file>