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C1" w:rsidRDefault="00077DC1" w:rsidP="00D37B54">
      <w:pPr>
        <w:pStyle w:val="a6"/>
        <w:autoSpaceDE w:val="0"/>
        <w:autoSpaceDN w:val="0"/>
        <w:adjustRightInd w:val="0"/>
        <w:spacing w:before="154"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128D1" w:rsidRPr="00124AA0" w:rsidRDefault="00C128D1" w:rsidP="00C128D1">
      <w:pPr>
        <w:pStyle w:val="21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Муниципальное </w:t>
      </w:r>
      <w:r>
        <w:rPr>
          <w:b/>
          <w:color w:val="000000"/>
          <w:szCs w:val="24"/>
        </w:rPr>
        <w:t xml:space="preserve">казенное </w:t>
      </w:r>
      <w:r w:rsidRPr="00124AA0">
        <w:rPr>
          <w:b/>
          <w:color w:val="000000"/>
          <w:szCs w:val="24"/>
        </w:rPr>
        <w:t xml:space="preserve">общеобразовательное учреждение </w:t>
      </w:r>
    </w:p>
    <w:p w:rsidR="00C128D1" w:rsidRPr="00124AA0" w:rsidRDefault="00C128D1" w:rsidP="00C128D1">
      <w:pPr>
        <w:pStyle w:val="21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Сортавальского муниципального района Республики Карелия </w:t>
      </w:r>
    </w:p>
    <w:p w:rsidR="00C128D1" w:rsidRPr="00124AA0" w:rsidRDefault="00C128D1" w:rsidP="00C128D1">
      <w:pPr>
        <w:pStyle w:val="21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Средняя общеобразовательная школа № 6</w:t>
      </w:r>
    </w:p>
    <w:p w:rsidR="00C128D1" w:rsidRDefault="00C128D1" w:rsidP="00C128D1">
      <w:pPr>
        <w:pStyle w:val="21"/>
        <w:tabs>
          <w:tab w:val="left" w:pos="2115"/>
        </w:tabs>
        <w:ind w:left="0"/>
        <w:rPr>
          <w:b/>
          <w:color w:val="000000"/>
          <w:sz w:val="28"/>
        </w:rPr>
      </w:pPr>
      <w:r>
        <w:rPr>
          <w:b/>
          <w:color w:val="000000"/>
          <w:sz w:val="28"/>
        </w:rPr>
        <w:tab/>
      </w: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 </w:t>
      </w:r>
      <w:r>
        <w:rPr>
          <w:b/>
          <w:color w:val="000000"/>
          <w:szCs w:val="24"/>
        </w:rPr>
        <w:t xml:space="preserve">                     </w:t>
      </w:r>
      <w:r w:rsidRPr="00124AA0">
        <w:rPr>
          <w:b/>
          <w:color w:val="000000"/>
          <w:szCs w:val="24"/>
        </w:rPr>
        <w:t>«УТВЕРЖДАЮ»</w:t>
      </w: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</w:t>
      </w:r>
      <w:r>
        <w:rPr>
          <w:b/>
          <w:color w:val="000000"/>
          <w:szCs w:val="24"/>
        </w:rPr>
        <w:t xml:space="preserve">                      </w:t>
      </w:r>
      <w:r w:rsidRPr="00124AA0">
        <w:rPr>
          <w:b/>
          <w:color w:val="000000"/>
          <w:szCs w:val="24"/>
        </w:rPr>
        <w:t>Директор школы_____________</w:t>
      </w: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</w:t>
      </w:r>
      <w:r>
        <w:rPr>
          <w:b/>
          <w:color w:val="000000"/>
          <w:szCs w:val="24"/>
        </w:rPr>
        <w:t xml:space="preserve">                       Е.В.Валиева</w:t>
      </w: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 «_31</w:t>
      </w:r>
      <w:r w:rsidRPr="00124AA0">
        <w:rPr>
          <w:b/>
          <w:color w:val="000000"/>
          <w:szCs w:val="24"/>
        </w:rPr>
        <w:t>__» ______</w:t>
      </w:r>
      <w:r>
        <w:rPr>
          <w:b/>
          <w:color w:val="000000"/>
          <w:szCs w:val="24"/>
        </w:rPr>
        <w:t xml:space="preserve">___08______2018 </w:t>
      </w:r>
      <w:r w:rsidRPr="00124AA0">
        <w:rPr>
          <w:b/>
          <w:color w:val="000000"/>
          <w:szCs w:val="24"/>
        </w:rPr>
        <w:t>г.</w:t>
      </w:r>
    </w:p>
    <w:p w:rsidR="00C128D1" w:rsidRDefault="00C128D1" w:rsidP="00C128D1">
      <w:pPr>
        <w:pStyle w:val="21"/>
        <w:ind w:left="0"/>
        <w:rPr>
          <w:b/>
          <w:color w:val="000000"/>
          <w:sz w:val="28"/>
        </w:rPr>
      </w:pPr>
    </w:p>
    <w:p w:rsidR="00C128D1" w:rsidRDefault="00C128D1" w:rsidP="00C128D1">
      <w:pPr>
        <w:pStyle w:val="21"/>
        <w:ind w:left="0"/>
        <w:rPr>
          <w:b/>
          <w:color w:val="000000"/>
          <w:sz w:val="28"/>
        </w:rPr>
      </w:pPr>
    </w:p>
    <w:p w:rsidR="00C128D1" w:rsidRDefault="00C128D1" w:rsidP="00C128D1">
      <w:pPr>
        <w:pStyle w:val="21"/>
        <w:ind w:left="0"/>
        <w:rPr>
          <w:b/>
          <w:color w:val="000000"/>
          <w:sz w:val="28"/>
        </w:rPr>
      </w:pPr>
    </w:p>
    <w:p w:rsidR="00C128D1" w:rsidRPr="00C00A9E" w:rsidRDefault="00C128D1" w:rsidP="00C128D1">
      <w:pPr>
        <w:pStyle w:val="21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Рабочая программа </w:t>
      </w:r>
    </w:p>
    <w:p w:rsidR="00C128D1" w:rsidRPr="00C00A9E" w:rsidRDefault="00C128D1" w:rsidP="00C128D1">
      <w:pPr>
        <w:pStyle w:val="21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по учебному предмету </w:t>
      </w:r>
      <w:r>
        <w:rPr>
          <w:b/>
          <w:color w:val="000000"/>
          <w:sz w:val="36"/>
          <w:szCs w:val="36"/>
        </w:rPr>
        <w:t>Изобразительное искусство</w:t>
      </w:r>
    </w:p>
    <w:p w:rsidR="00C128D1" w:rsidRPr="0044636B" w:rsidRDefault="00C128D1" w:rsidP="00C128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636B">
        <w:rPr>
          <w:rFonts w:ascii="Times New Roman" w:hAnsi="Times New Roman" w:cs="Times New Roman"/>
          <w:b/>
          <w:sz w:val="36"/>
          <w:szCs w:val="36"/>
        </w:rPr>
        <w:t xml:space="preserve">основной образовательной программы </w:t>
      </w:r>
    </w:p>
    <w:p w:rsidR="00C128D1" w:rsidRPr="0044636B" w:rsidRDefault="00C128D1" w:rsidP="00C128D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4636B">
        <w:rPr>
          <w:rFonts w:ascii="Times New Roman" w:hAnsi="Times New Roman" w:cs="Times New Roman"/>
          <w:b/>
          <w:sz w:val="36"/>
          <w:szCs w:val="36"/>
        </w:rPr>
        <w:t>основного общего образования.</w:t>
      </w:r>
    </w:p>
    <w:p w:rsidR="00C128D1" w:rsidRDefault="00C128D1" w:rsidP="00C128D1">
      <w:pPr>
        <w:pStyle w:val="21"/>
        <w:ind w:left="0"/>
        <w:jc w:val="center"/>
        <w:rPr>
          <w:b/>
          <w:color w:val="000000"/>
          <w:sz w:val="28"/>
        </w:rPr>
      </w:pPr>
    </w:p>
    <w:p w:rsidR="00C128D1" w:rsidRPr="00C00A9E" w:rsidRDefault="00C128D1" w:rsidP="00C128D1">
      <w:pPr>
        <w:pStyle w:val="21"/>
        <w:ind w:left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5</w:t>
      </w:r>
      <w:r w:rsidRPr="00C00A9E">
        <w:rPr>
          <w:b/>
          <w:color w:val="000000"/>
          <w:sz w:val="32"/>
          <w:szCs w:val="32"/>
        </w:rPr>
        <w:t>-</w:t>
      </w:r>
      <w:r>
        <w:rPr>
          <w:b/>
          <w:color w:val="000000"/>
          <w:sz w:val="32"/>
          <w:szCs w:val="32"/>
        </w:rPr>
        <w:t>7</w:t>
      </w:r>
      <w:r w:rsidRPr="00C00A9E">
        <w:rPr>
          <w:b/>
          <w:color w:val="000000"/>
          <w:sz w:val="32"/>
          <w:szCs w:val="32"/>
        </w:rPr>
        <w:t xml:space="preserve"> классы</w:t>
      </w:r>
    </w:p>
    <w:p w:rsidR="00C128D1" w:rsidRDefault="00C128D1" w:rsidP="00C128D1">
      <w:pPr>
        <w:pStyle w:val="21"/>
        <w:ind w:left="0"/>
        <w:rPr>
          <w:color w:val="000000"/>
          <w:sz w:val="22"/>
          <w:szCs w:val="22"/>
        </w:rPr>
      </w:pPr>
    </w:p>
    <w:p w:rsidR="00C128D1" w:rsidRPr="00C00A9E" w:rsidRDefault="00C128D1" w:rsidP="00C128D1">
      <w:pPr>
        <w:pStyle w:val="21"/>
        <w:ind w:left="0"/>
        <w:jc w:val="center"/>
        <w:rPr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 xml:space="preserve">Срок реализации </w:t>
      </w:r>
      <w:r>
        <w:rPr>
          <w:b/>
          <w:color w:val="000000"/>
          <w:sz w:val="32"/>
          <w:szCs w:val="32"/>
        </w:rPr>
        <w:t>3 года</w:t>
      </w:r>
    </w:p>
    <w:p w:rsidR="00C128D1" w:rsidRDefault="00C128D1" w:rsidP="00C128D1">
      <w:pPr>
        <w:pStyle w:val="21"/>
        <w:jc w:val="center"/>
        <w:rPr>
          <w:color w:val="000000"/>
          <w:sz w:val="28"/>
        </w:rPr>
      </w:pPr>
    </w:p>
    <w:p w:rsidR="00C128D1" w:rsidRDefault="00C128D1" w:rsidP="00C128D1">
      <w:pPr>
        <w:pStyle w:val="21"/>
        <w:ind w:left="0"/>
        <w:rPr>
          <w:b/>
          <w:color w:val="000000"/>
          <w:sz w:val="28"/>
        </w:rPr>
      </w:pPr>
    </w:p>
    <w:p w:rsidR="00C128D1" w:rsidRDefault="00C128D1" w:rsidP="00C128D1">
      <w:pPr>
        <w:pStyle w:val="21"/>
        <w:rPr>
          <w:b/>
          <w:color w:val="000000"/>
          <w:sz w:val="28"/>
        </w:rPr>
      </w:pPr>
    </w:p>
    <w:p w:rsidR="00C128D1" w:rsidRDefault="00C128D1" w:rsidP="00C128D1">
      <w:pPr>
        <w:pStyle w:val="21"/>
        <w:ind w:left="5220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Разработчики:</w:t>
      </w:r>
    </w:p>
    <w:p w:rsidR="00C128D1" w:rsidRDefault="00C128D1" w:rsidP="00C128D1">
      <w:pPr>
        <w:pStyle w:val="21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Дорина Т.В., учитель музыки и ИЗО</w:t>
      </w: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ind w:left="0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ind w:left="0"/>
        <w:rPr>
          <w:b/>
          <w:color w:val="000000"/>
          <w:szCs w:val="24"/>
        </w:rPr>
        <w:sectPr w:rsidR="00C128D1" w:rsidRPr="00124AA0" w:rsidSect="00C128D1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C128D1" w:rsidRPr="00124AA0" w:rsidRDefault="00C128D1" w:rsidP="00C128D1">
      <w:pPr>
        <w:pStyle w:val="21"/>
        <w:ind w:left="0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Обсуждена и согласована на</w:t>
      </w:r>
    </w:p>
    <w:p w:rsidR="00C128D1" w:rsidRPr="00124AA0" w:rsidRDefault="00C128D1" w:rsidP="00C128D1">
      <w:pPr>
        <w:pStyle w:val="21"/>
        <w:ind w:left="0" w:right="3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научно-методическом</w:t>
      </w:r>
      <w:r w:rsidRPr="00124AA0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 xml:space="preserve">совете     </w:t>
      </w:r>
    </w:p>
    <w:p w:rsidR="00C128D1" w:rsidRPr="00124AA0" w:rsidRDefault="00C128D1" w:rsidP="00C128D1">
      <w:pPr>
        <w:pStyle w:val="21"/>
        <w:ind w:left="0" w:right="3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>Протокол №__1__от «29_»__08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18 </w:t>
      </w:r>
      <w:r w:rsidRPr="00124AA0">
        <w:rPr>
          <w:b/>
          <w:color w:val="000000"/>
          <w:szCs w:val="24"/>
        </w:rPr>
        <w:t>г.</w:t>
      </w:r>
    </w:p>
    <w:p w:rsidR="00C128D1" w:rsidRPr="00124AA0" w:rsidRDefault="00C128D1" w:rsidP="00C128D1">
      <w:pPr>
        <w:pStyle w:val="21"/>
        <w:ind w:hanging="1440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 xml:space="preserve">                   </w:t>
      </w:r>
      <w:r w:rsidRPr="00124AA0">
        <w:rPr>
          <w:b/>
          <w:color w:val="000000"/>
          <w:szCs w:val="24"/>
        </w:rPr>
        <w:t xml:space="preserve">Принята на </w:t>
      </w:r>
    </w:p>
    <w:p w:rsidR="00C128D1" w:rsidRPr="00124AA0" w:rsidRDefault="00C128D1" w:rsidP="00C128D1">
      <w:pPr>
        <w:pStyle w:val="21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педагогическом совете </w:t>
      </w:r>
    </w:p>
    <w:p w:rsidR="00C128D1" w:rsidRDefault="00C128D1" w:rsidP="00C128D1">
      <w:pPr>
        <w:pStyle w:val="21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>Протокол №__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___</w:t>
      </w:r>
    </w:p>
    <w:p w:rsidR="00C128D1" w:rsidRPr="00124AA0" w:rsidRDefault="00C128D1" w:rsidP="00C128D1">
      <w:pPr>
        <w:pStyle w:val="21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от      «31_»__08</w:t>
      </w:r>
      <w:r w:rsidRPr="00124AA0">
        <w:rPr>
          <w:b/>
          <w:color w:val="000000"/>
          <w:szCs w:val="24"/>
        </w:rPr>
        <w:t>_20</w:t>
      </w:r>
      <w:r>
        <w:rPr>
          <w:b/>
          <w:color w:val="000000"/>
          <w:szCs w:val="24"/>
        </w:rPr>
        <w:t xml:space="preserve">18 </w:t>
      </w:r>
      <w:r w:rsidRPr="00124AA0">
        <w:rPr>
          <w:b/>
          <w:color w:val="000000"/>
          <w:szCs w:val="24"/>
        </w:rPr>
        <w:t>г.</w:t>
      </w:r>
    </w:p>
    <w:p w:rsidR="00C128D1" w:rsidRPr="00124AA0" w:rsidRDefault="00C128D1" w:rsidP="00C128D1">
      <w:pPr>
        <w:pStyle w:val="21"/>
        <w:jc w:val="center"/>
        <w:rPr>
          <w:b/>
          <w:color w:val="000000"/>
          <w:szCs w:val="24"/>
        </w:rPr>
        <w:sectPr w:rsidR="00C128D1" w:rsidRPr="00124AA0" w:rsidSect="00EA06B5">
          <w:type w:val="continuous"/>
          <w:pgSz w:w="11906" w:h="16838"/>
          <w:pgMar w:top="1134" w:right="1134" w:bottom="1134" w:left="1134" w:header="708" w:footer="708" w:gutter="0"/>
          <w:cols w:num="2" w:space="709"/>
          <w:docGrid w:linePitch="360"/>
        </w:sectPr>
      </w:pP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Default="00C128D1" w:rsidP="00C128D1">
      <w:pPr>
        <w:pStyle w:val="21"/>
        <w:ind w:left="0"/>
        <w:jc w:val="center"/>
        <w:rPr>
          <w:b/>
          <w:color w:val="000000"/>
          <w:sz w:val="28"/>
        </w:rPr>
      </w:pPr>
      <w:r>
        <w:rPr>
          <w:b/>
          <w:color w:val="000000"/>
          <w:szCs w:val="24"/>
        </w:rPr>
        <w:t>2018год</w:t>
      </w:r>
      <w:bookmarkStart w:id="0" w:name="_GoBack"/>
      <w:bookmarkEnd w:id="0"/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rPr>
          <w:b/>
          <w:color w:val="000000"/>
          <w:szCs w:val="24"/>
        </w:rPr>
      </w:pPr>
    </w:p>
    <w:p w:rsidR="00C128D1" w:rsidRPr="00124AA0" w:rsidRDefault="00C128D1" w:rsidP="00C128D1">
      <w:pPr>
        <w:pStyle w:val="21"/>
        <w:ind w:left="0"/>
        <w:rPr>
          <w:b/>
          <w:color w:val="000000"/>
          <w:szCs w:val="24"/>
        </w:rPr>
        <w:sectPr w:rsidR="00C128D1" w:rsidRPr="00124AA0" w:rsidSect="00EA06B5">
          <w:type w:val="continuous"/>
          <w:pgSz w:w="11906" w:h="16838"/>
          <w:pgMar w:top="1134" w:right="1134" w:bottom="1134" w:left="1134" w:header="708" w:footer="708" w:gutter="0"/>
          <w:cols w:num="2" w:space="709"/>
          <w:docGrid w:linePitch="360"/>
        </w:sectPr>
      </w:pPr>
    </w:p>
    <w:p w:rsidR="00C128D1" w:rsidRDefault="00C128D1" w:rsidP="00C128D1">
      <w:pPr>
        <w:pStyle w:val="21"/>
        <w:ind w:left="0"/>
        <w:rPr>
          <w:b/>
          <w:color w:val="000000"/>
          <w:szCs w:val="24"/>
        </w:rPr>
      </w:pPr>
    </w:p>
    <w:p w:rsidR="00C128D1" w:rsidRDefault="00C128D1" w:rsidP="00C128D1">
      <w:pPr>
        <w:pStyle w:val="21"/>
        <w:ind w:left="0"/>
        <w:jc w:val="center"/>
        <w:rPr>
          <w:b/>
          <w:color w:val="000000"/>
          <w:szCs w:val="24"/>
        </w:rPr>
      </w:pPr>
    </w:p>
    <w:p w:rsidR="00077DC1" w:rsidRDefault="00077DC1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9405FD" w:rsidRDefault="00077DC1" w:rsidP="000862D0">
      <w:pPr>
        <w:pStyle w:val="a6"/>
        <w:autoSpaceDE w:val="0"/>
        <w:autoSpaceDN w:val="0"/>
        <w:adjustRightInd w:val="0"/>
        <w:spacing w:before="154"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405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077DC1" w:rsidRPr="002E04B5" w:rsidRDefault="00077DC1" w:rsidP="0095680E">
      <w:pPr>
        <w:autoSpaceDE w:val="0"/>
        <w:autoSpaceDN w:val="0"/>
        <w:adjustRightInd w:val="0"/>
        <w:spacing w:before="154"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Программа является целостным интегрированным курсом, который включает в себя все основные виды искусства: живопись, графику, скульптуру, архитектуру, дизайн и декоративно-прикладное искусство, которые изучаются во взаимодействии связей с жизнью общества и человека. Рабочая программа  составлена на основе программы «Изобразительное искусство и художественный труд», разработанной под уководством и редакцией народного художника России, академика РАО и РАХ Б. М. Неменского.  Рабочая программа по изобразительному искусству в соответствии с документами:</w:t>
      </w:r>
    </w:p>
    <w:p w:rsidR="00077DC1" w:rsidRDefault="00077DC1" w:rsidP="003370E0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0E0">
        <w:rPr>
          <w:rFonts w:ascii="Times New Roman" w:hAnsi="Times New Roman" w:cs="Times New Roman"/>
          <w:sz w:val="24"/>
          <w:szCs w:val="24"/>
          <w:lang w:eastAsia="ru-RU"/>
        </w:rPr>
        <w:t>Федеральный Государствен</w:t>
      </w:r>
      <w:r w:rsidRPr="003370E0">
        <w:rPr>
          <w:rFonts w:ascii="Times New Roman" w:hAnsi="Times New Roman" w:cs="Times New Roman"/>
          <w:sz w:val="24"/>
          <w:szCs w:val="24"/>
          <w:lang w:eastAsia="ru-RU"/>
        </w:rPr>
        <w:softHyphen/>
        <w:t>ный образовательный стан</w:t>
      </w:r>
      <w:r w:rsidRPr="003370E0">
        <w:rPr>
          <w:rFonts w:ascii="Times New Roman" w:hAnsi="Times New Roman" w:cs="Times New Roman"/>
          <w:sz w:val="24"/>
          <w:szCs w:val="24"/>
          <w:lang w:eastAsia="ru-RU"/>
        </w:rPr>
        <w:softHyphen/>
        <w:t>дарт основного общего образова</w:t>
      </w:r>
      <w:r w:rsidRPr="003370E0">
        <w:rPr>
          <w:rFonts w:ascii="Times New Roman" w:hAnsi="Times New Roman" w:cs="Times New Roman"/>
          <w:sz w:val="24"/>
          <w:szCs w:val="24"/>
          <w:lang w:eastAsia="ru-RU"/>
        </w:rPr>
        <w:softHyphen/>
        <w:t>ния, утверждённый приказом Министерства образова</w:t>
      </w:r>
      <w:r w:rsidRPr="003370E0">
        <w:rPr>
          <w:rFonts w:ascii="Times New Roman" w:hAnsi="Times New Roman" w:cs="Times New Roman"/>
          <w:sz w:val="24"/>
          <w:szCs w:val="24"/>
          <w:lang w:eastAsia="ru-RU"/>
        </w:rPr>
        <w:softHyphen/>
        <w:t>ния и науки РФ  от 17.12. 2010г. №1897;</w:t>
      </w:r>
    </w:p>
    <w:p w:rsidR="00077DC1" w:rsidRDefault="00077DC1" w:rsidP="003370E0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0E0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МКОУСортавальского МР РК Кааламской СОШ; </w:t>
      </w:r>
    </w:p>
    <w:p w:rsidR="00077DC1" w:rsidRPr="003370E0" w:rsidRDefault="00077DC1" w:rsidP="003370E0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370E0">
        <w:rPr>
          <w:rFonts w:ascii="Times New Roman" w:hAnsi="Times New Roman" w:cs="Times New Roman"/>
          <w:sz w:val="24"/>
          <w:szCs w:val="24"/>
          <w:lang w:eastAsia="ru-RU"/>
        </w:rPr>
        <w:t>Изучение изобразительного искусства направлено на формирование морально-нравственных ценностей, представление о реальной художественной картине мира, и предполагает развитие и становление эмоционально - образного, художественного типа мышления, что наряду с рационально - логическим типом мышления преобладающим в других предметах учебной программы, обеспечивает становление целостного  мышления учащихся.</w:t>
      </w:r>
    </w:p>
    <w:p w:rsidR="00077DC1" w:rsidRPr="002E04B5" w:rsidRDefault="00077DC1" w:rsidP="00F52519">
      <w:pPr>
        <w:widowControl w:val="0"/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Основная </w:t>
      </w:r>
      <w:r w:rsidRPr="002E04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 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t>школьного предмета «Изобразительное искусство» — развитие визуально-пространственного мышления учащихся как фор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мы эмоционально-ценностного, эстетического освоения мира, как формы самовыражения и ориентации в художественном и нравствен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ном пространстве культуры.</w:t>
      </w:r>
    </w:p>
    <w:p w:rsidR="00077DC1" w:rsidRPr="002E04B5" w:rsidRDefault="00077DC1" w:rsidP="00F52519">
      <w:pPr>
        <w:widowControl w:val="0"/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Художественное развитие осуществляется в практической, деятель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ностной форме в процессе личностного художественного творчества. Основные </w:t>
      </w:r>
      <w:r w:rsidRPr="002E04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учебной деятельности 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t>— практическое художе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ственное творчество посредством овладения художественными матери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алами, зрительское восприятие произведений искусства и эстетическое наблюдение окружающего мира.</w:t>
      </w:r>
    </w:p>
    <w:p w:rsidR="00077DC1" w:rsidRPr="002E04B5" w:rsidRDefault="00077DC1" w:rsidP="00F52519">
      <w:pPr>
        <w:widowControl w:val="0"/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Основные задачи 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t>предмета «Изобразительное искусство»: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формирование опыта смыслового и эмоционально-ценностного вос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приятия визуального образа реальности и произведений искусства;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освоение художественной культуры как формы материального вы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ражения в пространственных формах духовных ценностей;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формирование понимания эмоционального и ценностного смысла визуально-пространственной формы;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развитие творческого опыта как формирование способности к са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мостоятельным действиям в ситуации неопределенности;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формирование активного, заинтересованного отношения к традици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ям культуры как к смысловой, эстетической и личностно-значимой ценности;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воспитание уважения к истории культуры своего Отечества, выра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женной в ее архитектуре, изобразительном искусстве, в националь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ных образах предметно-материальной и пространственной среды и понимании красоты человека;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развитие способности ориентироваться в мире современной художе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ственной культуры;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зу и структурированию визуального образа на основе его эмоцио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нально-нравственной оценки;</w:t>
      </w:r>
    </w:p>
    <w:p w:rsidR="00077DC1" w:rsidRPr="002E04B5" w:rsidRDefault="00077DC1" w:rsidP="00F5251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овладение основами культуры практической работы различными ху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дожественными материалами и инструментами для эстетической ор</w:t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softHyphen/>
        <w:t>ганизации и оформления школьной, бытовой и производственной среды.</w:t>
      </w:r>
    </w:p>
    <w:p w:rsidR="00077DC1" w:rsidRPr="002E04B5" w:rsidRDefault="00077DC1" w:rsidP="00AE29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E04B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E04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в учебном плане</w:t>
      </w:r>
    </w:p>
    <w:p w:rsidR="00077DC1" w:rsidRPr="002E04B5" w:rsidRDefault="00077DC1" w:rsidP="00F52519">
      <w:pPr>
        <w:widowControl w:val="0"/>
        <w:autoSpaceDE w:val="0"/>
        <w:autoSpaceDN w:val="0"/>
        <w:adjustRightInd w:val="0"/>
        <w:spacing w:after="0" w:line="240" w:lineRule="auto"/>
        <w:ind w:firstLine="3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На освоение программного материала в каждом классе отводится по 34 часа в год, всего - 102 часа за 3 года обучения. Количество часов в неделю – 1. Основной формой учебной деятельности является урок. Темы и задания уроков предполагают использование различных видов форм обучения: фронтальные, групповые, парные, коллективные, индивидуальные, индивидуально-групповые.</w:t>
      </w:r>
    </w:p>
    <w:p w:rsidR="00077DC1" w:rsidRDefault="00077DC1" w:rsidP="00940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7DC1" w:rsidRPr="009405FD" w:rsidRDefault="00077DC1" w:rsidP="00940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5FD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</w:rPr>
        <w:t>освоения учебного предмета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          В соответствии с требованиями к достижению освоения основных образовательных программ, общее образование, обучение на занятиях по изобразительному искусству направлено на достижение учащимися личностных, предметных и метапредметных результатов.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2E04B5">
        <w:rPr>
          <w:rFonts w:ascii="Times New Roman" w:hAnsi="Times New Roman" w:cs="Times New Roman"/>
          <w:sz w:val="24"/>
          <w:szCs w:val="24"/>
        </w:rPr>
        <w:t>      </w:t>
      </w:r>
      <w:r w:rsidRPr="002E04B5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2E04B5">
        <w:rPr>
          <w:rFonts w:ascii="Times New Roman" w:hAnsi="Times New Roman" w:cs="Times New Roman"/>
          <w:sz w:val="24"/>
          <w:szCs w:val="24"/>
        </w:rPr>
        <w:t> отражаются в отдельных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077DC1" w:rsidRPr="002E04B5" w:rsidRDefault="00077DC1" w:rsidP="00976B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чувствам гордости за свою Родину, прошлое и настоящее многонационального народа России; осознание своей этнической принадлежности, знание культуры своего народа, своего края, основ культурного наследия народов России и человечества; усвоение гуманистических, тради ценностей многонационального российского общества;</w:t>
      </w:r>
    </w:p>
    <w:p w:rsidR="00077DC1" w:rsidRPr="002E04B5" w:rsidRDefault="00077DC1" w:rsidP="00976B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обучению, готовности и способности обучающихся к саморазвитию и самообразованию на основе мотивации к обучению и познанию;</w:t>
      </w:r>
    </w:p>
    <w:p w:rsidR="00077DC1" w:rsidRPr="002E04B5" w:rsidRDefault="00077DC1" w:rsidP="00976B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снижающее культурное, языковое, духовное многообразие современного мира;</w:t>
      </w:r>
    </w:p>
    <w:p w:rsidR="00077DC1" w:rsidRPr="002E04B5" w:rsidRDefault="00077DC1" w:rsidP="00976B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культуре; готов вести и способ вести диалог с другими людьми и достигать в нем взаимопонимания;</w:t>
      </w:r>
    </w:p>
    <w:p w:rsidR="00077DC1" w:rsidRPr="002E04B5" w:rsidRDefault="00077DC1" w:rsidP="00976B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 поступкам;</w:t>
      </w:r>
    </w:p>
    <w:p w:rsidR="00077DC1" w:rsidRPr="002E04B5" w:rsidRDefault="00077DC1" w:rsidP="00976B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lastRenderedPageBreak/>
        <w:t>Формирование коммуникативной компетенции и общения со сверстниками, взрослыми в процессе образовательной, творческой деятельности;</w:t>
      </w:r>
    </w:p>
    <w:p w:rsidR="00077DC1" w:rsidRPr="002E04B5" w:rsidRDefault="00077DC1" w:rsidP="00976B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Осознание ценностей семьи в жизни человека и общества, соблюдение семейной жизни, уважительное и заботливое отношение к членам своей семьи;</w:t>
      </w:r>
    </w:p>
    <w:p w:rsidR="00077DC1" w:rsidRPr="002E04B5" w:rsidRDefault="00077DC1" w:rsidP="00976B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Методометные результаты</w:t>
      </w:r>
      <w:r w:rsidRPr="002E04B5">
        <w:rPr>
          <w:rFonts w:ascii="Times New Roman" w:hAnsi="Times New Roman" w:cs="Times New Roman"/>
          <w:sz w:val="24"/>
          <w:szCs w:val="24"/>
        </w:rPr>
        <w:t> характеризуют уровень образованности универсальных способностей учащихся,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проявляющихся в познавательной и практической творческой деятельности:</w:t>
      </w:r>
    </w:p>
    <w:p w:rsidR="00077DC1" w:rsidRPr="002E04B5" w:rsidRDefault="00077DC1" w:rsidP="00976B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77DC1" w:rsidRPr="002E04B5" w:rsidRDefault="00077DC1" w:rsidP="00976B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77DC1" w:rsidRPr="002E04B5" w:rsidRDefault="00077DC1" w:rsidP="00976B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Умение соотносить свои действия с оценкой эффективности, контроль контроля за действиями в рамках достигнутых условий и требований, корректировать свои действия в соответствии с изменяющимся ситуацией;</w:t>
      </w:r>
    </w:p>
    <w:p w:rsidR="00077DC1" w:rsidRPr="002E04B5" w:rsidRDefault="00077DC1" w:rsidP="00976B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ей решения;</w:t>
      </w:r>
    </w:p>
    <w:p w:rsidR="00077DC1" w:rsidRPr="002E04B5" w:rsidRDefault="00077DC1" w:rsidP="00976B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принятие решений и осуществление осознанной в учебной и познавательной деятельности;</w:t>
      </w:r>
    </w:p>
    <w:p w:rsidR="00077DC1" w:rsidRPr="002E04B5" w:rsidRDefault="00077DC1" w:rsidP="00976B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 работать индивидуально и в группе: находить общее решение и разрешать конфликты на основе согласования позиций и учёта интересов; формулировать, аргументировать и отстаивать своё мнение.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  <w:r w:rsidRPr="002E04B5">
        <w:rPr>
          <w:rFonts w:ascii="Times New Roman" w:hAnsi="Times New Roman" w:cs="Times New Roman"/>
          <w:sz w:val="24"/>
          <w:szCs w:val="24"/>
        </w:rPr>
        <w:t> характеризуют опыт учащихся в художественно - творческой деятельности, который приобретается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и закрепляется в процессе освоения учебного предмета.</w:t>
      </w:r>
    </w:p>
    <w:p w:rsidR="00077DC1" w:rsidRPr="002E04B5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lastRenderedPageBreak/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 развитие эстетического, эмоционально - ценностного видения окружающего мира; 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077DC1" w:rsidRPr="002E04B5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Развитие визуально - пространственного мышления как формы эмоционально - целостного освоения мира, самовыражения и ориентации в художественном и нравственном пространстве культуры;</w:t>
      </w:r>
    </w:p>
    <w:p w:rsidR="00077DC1" w:rsidRPr="002E04B5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Освоение художественной культуры во всём многообразии ее видов, жанров и стилей как материального выражения духовных ценностей, воплощенных и пространственных формах (фольклорное художественное творчество разных народов, классическое произведение отечественного и зарубежного искусства, искусство современности);</w:t>
      </w:r>
    </w:p>
    <w:p w:rsidR="00077DC1" w:rsidRPr="002E04B5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 - материальной и пространственной среды, в понимании красоты человека;</w:t>
      </w:r>
    </w:p>
    <w:p w:rsidR="00077DC1" w:rsidRPr="002E04B5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Приобретение опыта создания художественного образа в разных видах и жанрах визуально - пространственных искусств; изобразительных (живопись, графика, скульптура), декоративно - прикладных, в архитектуре и дизайне; приобретение опыта работы над визуальным образом в синтетических искусствах (театра и кино);</w:t>
      </w:r>
    </w:p>
    <w:p w:rsidR="00077DC1" w:rsidRPr="002E04B5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Приобретение опыта работы в различных видах визуально-пространственных искусств, в виде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077DC1" w:rsidRPr="002E04B5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 формирование активного отношения к традициям художественной культуры как смысловой, эстетической и личностно - значимой ценности;</w:t>
      </w:r>
    </w:p>
    <w:p w:rsidR="00077DC1" w:rsidRPr="002E04B5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Осознание значений искусства и творчества в личной и культурной самоидентификации личности;</w:t>
      </w:r>
    </w:p>
    <w:p w:rsidR="00077DC1" w:rsidRDefault="00077DC1" w:rsidP="00976B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 ИЗО в 5 классе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 научится: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•осознавать значение декоративно-прикладного искусства в современном мире;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•определять понятия народного искусства, классического искусства, современного профессионального искусства, художественные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средства.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•определять значения и изображать древние символы;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•отличать архитектурные элементы древнерусской избы;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•выполнять конструкцию и декор предметов народного быта;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•осознавать важность сохранения русского народного костюма;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•понимать символическое значение обрядовых праздников русского народа.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•определять значение древних образов в современных игрушках;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•определять конструктивные, декоративные, изобразительные особенности гжельской, городецкой, хохломской, жостовской росписи;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•осознавать роль ДПИ в жизни человека и общества;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•отличать особенности искусства Древнего Египта, Древнего Китая, Западной Европы 17 века;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•правилам выполнения геральдических символов;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•выполнять гербы и эмблемы, макет витража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•выполнять эскизы и макеты костюма, изделий с вышивкой, декоративного украшения предметов крестьянского быта;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•пользоваться разными материалами (художественными, графическими, скульптурными) для передачи различной фактуры;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•выбирать материалы в соответствии с формой и назначением предмета ДПИ;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•выполнять творческие работы из различных материалов (бумага, картон, соленое тесто, мочало);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•выполнять макет витража, читать образный язык ДПИ.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 ИЗО в 6 классе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•добиваться тональных и цветовых градаций при передаче объёма;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•передавать пространственные планы в живописи и графике с применением знаний линейной и воздушной перспективы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•работать с натуры в живописи и графике над натюрмортом;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•выбирать наиболее подходящий формат листа при работе над натюрмортом;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•передавать при изображении головы человека (на плоскости и в объёме) пропорции, характер черт, выражение лица;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•научиться определять понятие автопортрет;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•определять цвет и тона в живописном портрете;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•сравнивать объекты и определять термин тематическая картина и ее виды;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•изображать глубину в картине;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•определять характер цветовых отношений.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•самостоятельно выбирать и использовать художественную технику;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•осваивать навыки применения живописной фактуры;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•определять индивидуальность произведений в портретном жанре;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•находить и представлять информацию о портрете;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•выполнять художественный анализ своих работ.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•применять на практике знание правил линейной и воздушной перспективы;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•пользоваться различными графическими и живописными техниками;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•анализировать произведения искусства в жанре пейзажа, натюрморта, портрета, проявляя самостоятельность мышления;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•творчески включаться в индивидуальную и коллективную работу, участвовать в обсуждении работ учащихся.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ИЗО в 7 классе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научится: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узнавать выдающихся художников и картины бытового и исторического жанров;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активно воспринимать произведения искусства бытового и исторического жанра;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- применять на практике первичные навыки изображения пропорций и движений фигуры человека с натуры и по представлению;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научится работать над тематической картиной;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роль художественных образов изобразительного искусства в понимании вечных тем жизни, в создании культурного контекста между поколениями, между людьми;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познакомится с наиболее значимым рядом великих произведений ИЗО на исторические и библейские темы в отечественном искусстве.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творчески работать, используя выразительные возможности графических материалов (карандаш, мелки) и язык изобразительного искусства (ритм, пятно, композиция);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развивать навыки наблюдательности, способности образного видения окружающей жизни;</w:t>
      </w:r>
    </w:p>
    <w:p w:rsidR="00077DC1" w:rsidRPr="00AE29B3" w:rsidRDefault="00077DC1" w:rsidP="00E1318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E29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использовать выразительные возможности материала, принципы декоративного обобщения в творческой работе.</w:t>
      </w:r>
    </w:p>
    <w:p w:rsidR="00077DC1" w:rsidRPr="00AE29B3" w:rsidRDefault="00077DC1" w:rsidP="003370E0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77DC1" w:rsidRPr="009405FD" w:rsidRDefault="00077DC1" w:rsidP="009405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5FD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  <w:u w:val="single"/>
        </w:rPr>
        <w:t>5 класс -34 часа.</w:t>
      </w:r>
    </w:p>
    <w:p w:rsidR="00077DC1" w:rsidRPr="009405FD" w:rsidRDefault="00077DC1" w:rsidP="00976BC4">
      <w:pPr>
        <w:rPr>
          <w:rFonts w:ascii="Times New Roman" w:hAnsi="Times New Roman" w:cs="Times New Roman"/>
          <w:sz w:val="20"/>
          <w:szCs w:val="20"/>
        </w:rPr>
      </w:pPr>
      <w:r w:rsidRPr="009405FD">
        <w:rPr>
          <w:rFonts w:ascii="Times New Roman" w:hAnsi="Times New Roman" w:cs="Times New Roman"/>
          <w:b/>
          <w:bCs/>
          <w:sz w:val="20"/>
          <w:szCs w:val="20"/>
        </w:rPr>
        <w:t>ДЕКОРАТИВНО-ПРИКЛАДНОЕ ИСКУССТВО В ЖИЗНИ ЧЕЛОВЕКА.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 Раздел 1: Древние корни народного искусства. (8 ч)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  Истоки языка декоративного искусства идут от народного крестьянского искусства. Язык крестьянского прикладного искусства - условно-символический. Учащиеся должны подвести к пониманию того, что форма и цвет выступают здесь в роли знака, символизирующей определенную идею, а не изображающего конкретную реальность.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Традиционные образы народного (крестьянского) прикладного искусства - солярные знаки, конь, птица, мать-земля, древо жизни - как выражение мифопоэтических представлений человека о мире, как память народа. Декоративные изображения как обозначение жизненно важных для человека смыслов, их условно-символический характер.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Единство конструкций и декора в традиционном русском жилище. Отражение картины мира в трехчастной структуре и образном строе избы (небо, земля, подземно-водный мир).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lastRenderedPageBreak/>
        <w:t>       Создание поисковых групп по направлениям народного искусства.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Устройство внутреннего пространства крестьянского дома, его символика (потолок -небо, пол - земля, подпол - подземный мир, окна - очи, свет и т. Д.). Жизненно важные центры в крестьянском доме: печное пространство, красный угол, круг предметов быта, труда и включения их в пространство дома. Единство пользы и красоты. Русские прялки, деревянная фигурная посуда, предметы труда - область конструктивной фантазии, умелого владения материала. Органическое единство пользы и красоты, конструкции и декора. Подробное рассмотрение различных предметов народного быта, выявление символического значения декоративных элементов.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Народный праздничный костюм - целостный художественный образ. Северорусский и южнорусский комплекс одежды. Разнообразие форм и украшений народного праздничного костюма в различных республиках и регионах России.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Форма и декор женских головных уборов. Выражение идеи целостности мира, нерасторжимой связи земного и небесного в образном строе народной праздничной одежды. Календарные народные праздники - это способ участия человека, связанного с землей, в событиях природы (будь то посев или созревание колоса), это коллективное ощущение целостности мира. Обрядовые действия народного праздника, их символическое значение.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 2: Связь времён в народном искусстве. (9 ч)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    Народное искусство сегодня живет не в крестьянском быту, а в иной среде - городской, и совершенно иной жизнью. Задача - дать учащимся понимание этих форм бытования народных, крестьянских традиций в современной жизни, а также дать представление об общности народных художественных промыслов и их различиях. Тема предполагает акцент на местных художественных промыслов.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Живучесть древних образов (коня, птицы, бабы) в современных народных игрушках, их сказочный реализм. Особенности пластической формы глиняных игрушек, государственных проблем художественного промыслам. Единство формы и декора в игрушке. Цветовой строй и основные элементы росписи филимоновской, дымковской, каргопольской и других местных форм игрушек.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   Из истории развития гжельской керамики, слияние промысла с художественной промышленностью. Разнообразие и скульптурность посудных форм, единство формы и декора.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Особенности гжельской росписи: сочетание синего и белого, игра тонов, тоновые контрасты, виртуозный круговой мазок с растяжением, дополненный изящной линией.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</w:t>
      </w:r>
      <w:r>
        <w:rPr>
          <w:rFonts w:ascii="Times New Roman" w:hAnsi="Times New Roman" w:cs="Times New Roman"/>
          <w:sz w:val="24"/>
          <w:szCs w:val="24"/>
        </w:rPr>
        <w:t>      Из истории развития городе</w:t>
      </w:r>
      <w:r w:rsidRPr="00AE29B3">
        <w:rPr>
          <w:rFonts w:ascii="Times New Roman" w:hAnsi="Times New Roman" w:cs="Times New Roman"/>
          <w:sz w:val="24"/>
          <w:szCs w:val="24"/>
        </w:rPr>
        <w:t xml:space="preserve">цкой росписи. Подробное </w:t>
      </w:r>
      <w:r>
        <w:rPr>
          <w:rFonts w:ascii="Times New Roman" w:hAnsi="Times New Roman" w:cs="Times New Roman"/>
          <w:sz w:val="24"/>
          <w:szCs w:val="24"/>
        </w:rPr>
        <w:t>рассмотрение произведений городе</w:t>
      </w:r>
      <w:r w:rsidRPr="00AE29B3">
        <w:rPr>
          <w:rFonts w:ascii="Times New Roman" w:hAnsi="Times New Roman" w:cs="Times New Roman"/>
          <w:sz w:val="24"/>
          <w:szCs w:val="24"/>
        </w:rPr>
        <w:t>цкого промысла. Единство формы предмета и его декора. Пти</w:t>
      </w:r>
      <w:r>
        <w:rPr>
          <w:rFonts w:ascii="Times New Roman" w:hAnsi="Times New Roman" w:cs="Times New Roman"/>
          <w:sz w:val="24"/>
          <w:szCs w:val="24"/>
        </w:rPr>
        <w:t>ца и конь - главные герои городе</w:t>
      </w:r>
      <w:r w:rsidRPr="00AE29B3">
        <w:rPr>
          <w:rFonts w:ascii="Times New Roman" w:hAnsi="Times New Roman" w:cs="Times New Roman"/>
          <w:sz w:val="24"/>
          <w:szCs w:val="24"/>
        </w:rPr>
        <w:t xml:space="preserve">цкой росписи. Розаны и купавки - основные элементы декоративной </w:t>
      </w:r>
      <w:r w:rsidRPr="00AE29B3">
        <w:rPr>
          <w:rFonts w:ascii="Times New Roman" w:hAnsi="Times New Roman" w:cs="Times New Roman"/>
          <w:sz w:val="24"/>
          <w:szCs w:val="24"/>
        </w:rPr>
        <w:lastRenderedPageBreak/>
        <w:t>композиции. Композиция орнаментальной и сюжетной росписи: изящество изображения, отточенность линейного</w:t>
      </w:r>
      <w:r>
        <w:rPr>
          <w:rFonts w:ascii="Times New Roman" w:hAnsi="Times New Roman" w:cs="Times New Roman"/>
          <w:sz w:val="24"/>
          <w:szCs w:val="24"/>
        </w:rPr>
        <w:t xml:space="preserve"> рисунка. Основные приемы городе</w:t>
      </w:r>
      <w:r w:rsidRPr="00AE29B3">
        <w:rPr>
          <w:rFonts w:ascii="Times New Roman" w:hAnsi="Times New Roman" w:cs="Times New Roman"/>
          <w:sz w:val="24"/>
          <w:szCs w:val="24"/>
        </w:rPr>
        <w:t>цкой росписи.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Из истории художественного промысла. Разнообразие форм подносов и вариантов построения цветочных композиций.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   Жостовская роспись - свободная кистевая живописная импровизация. Создание в живописи эффекта освещенности, объемности букета цветов. Основные приёмы жостовского письма, формирующие букет: замалевок, тенежка, прокладка, бликовка, чертежка, привязка.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Промыслы как искусство художественного сувенира. Место публикации промыслов в современном быту и интерьере.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Проведение беседы или занимательной викторины. Поисковые группы активно используют собранный материал во время обобщения информации о тех промыслах, которые не были затронуты на уроках этой четверти, а также задают вопросы класса, предлагает открытки для систематизации зрительного материала по определенной причине признаку.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К этому занятию учатся готовят выставку работ для более полного обобщения темы четверти.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 3 Декор - человек, общество, время. (11ч)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 Это одна из важнейших тем в понимании роли декоративных искусств в жизни общества в целом и каждого человека в отдельности.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Осознание роли искусства в украшении каждого человека и любого человеческого коллектива необходимо для грамотного использования в своей жизни предметов декоративного искусства.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Беседа на тему: «Какую роль играет декоративное искусство в организации общества, в регламентации норм жизни его членов, в различии людей по социальной принадлежности».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Все предметы декоративного искусства несут на себе печать определенных человеческих отношений. Украсить - значит наполнить вещь общественно значимый смыслом, определить роль ее хозяина. Эта роль сказывается на всем образном строе вещи.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Эту тему предлагается раскрыть на примерах роли декоративного искусства в Древнем Египте. Подчеркивание власти, могущества, знатности египетских фараонов с помощью декоративного искусства. Символика украшений Древнего Египта, их связь с мировоззрением египтян. Символика цвета в украшениях. Отличие одежд высших и низших сословий общества.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Одежда, костюм, не только обслуживающий целям, они и являются особым знаком - знакомство человека в обществе и его намерений, т. е. его роли. Эту тему предлагается раскрыть на материале декоративного искусства Древнего Китая (где была очень строгая регламентация в одежде людей разных сословий) и декоративного искусства Западной Европы XVII века (эпоха барокко).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lastRenderedPageBreak/>
        <w:t>Декоративность, орнаментальность, изобразительная условность искусства геральдики. Герб возник как знак достоинств его владельца, символ чести рода. Сегодня это отличительный знак любого человеческого сообщества - государства, страны, города, партии, фирмы, символизирующий отличие от других общностей, объединений.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 4 Декоративное искусство в современном мире. (6 ч)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   Знакомство с современным выставочным декоративно-прикладным искусством и создание коллективной работы в материале для украшения школы. Работа может быть сделана в любом материале и может проходить до класса или параллелью классов, работающих по данной теме. Учитель выступает здесь в роли режиссера и главного художника.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Тема. Современное выставочное искусство.Многообразие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 и т. Д.). Новое понимание красоты современных мастерами декоративно-прикладного искусства. Пластический язык материала и его роль в создании художественного образа. Роль выразительных средств (форма, цвет, фактура и др.) В построении декоративной композиции в конкретном материале.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Творческая интерпретация древних образов народного искусства в работах современных художников.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Создание декоративной работы в материале (творческий проект) В конце учебного года устраивается отчетная выставка работ по декоративно-прикладному искусству, в которой можно организовать как праздник «Украсим школу своими руками».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  <w:u w:val="single"/>
        </w:rPr>
        <w:t>6 класс -34 часа.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ИЗОБРАЗИТЕЛЬНОЕ ИСКУССТВО В ЖИЗНИ ЧЕЛОВЕКА.</w:t>
      </w:r>
    </w:p>
    <w:p w:rsidR="00077DC1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 Программа «Изобразительное искусство в жизни человека» для 6 класса - посвященная изучению собственно изобразительного искусства. Здесь формируются основы грамотности художественного изображения (рисунок и живопись), понимание основ изобразительного языка. В основу тематического деления положен жанровый принцип. Каждый жанр рассматривается в его историческом развитии. Это возможно</w:t>
      </w:r>
      <w:r>
        <w:rPr>
          <w:rFonts w:ascii="Times New Roman" w:hAnsi="Times New Roman" w:cs="Times New Roman"/>
          <w:sz w:val="24"/>
          <w:szCs w:val="24"/>
        </w:rPr>
        <w:t>сть</w:t>
      </w:r>
      <w:r w:rsidRPr="00AE29B3">
        <w:rPr>
          <w:rFonts w:ascii="Times New Roman" w:hAnsi="Times New Roman" w:cs="Times New Roman"/>
          <w:sz w:val="24"/>
          <w:szCs w:val="24"/>
        </w:rPr>
        <w:t xml:space="preserve"> видеть изменения мира и образа человека, поставить в центр духовные проблемы, подчиняя им изменения в моде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AE29B3">
        <w:rPr>
          <w:rFonts w:ascii="Times New Roman" w:hAnsi="Times New Roman" w:cs="Times New Roman"/>
          <w:sz w:val="24"/>
          <w:szCs w:val="24"/>
        </w:rPr>
        <w:t>х изображения. При этом выдерживается принцип единства восприятия и созидания. 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 1: Виды изобразительного искусства и основы образного языка (8 ч.)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lastRenderedPageBreak/>
        <w:t>        </w:t>
      </w:r>
      <w:r w:rsidRPr="00AE29B3">
        <w:rPr>
          <w:rFonts w:ascii="Times New Roman" w:hAnsi="Times New Roman" w:cs="Times New Roman"/>
          <w:sz w:val="24"/>
          <w:szCs w:val="24"/>
        </w:rPr>
        <w:t>Основы представлений о языке изобразительного искусства. Все элементы и средства этого языка служат для передачи значимых смыслов, являются изобразительным методом выражения содержания.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Художник, изображая видимый мир, рассказы о своем восприятии жизни, а зритель при сформированных зрительских умениях понимает произведение искусства через сопереживание его образному содержанию.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Изобразительное искусство. Семья пространства общественных искусств.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 2: Мир наших вещей. Натюрморт. (7 ч.)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 История развития жанра «натюрморт» в контексте развития художественной культуры.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Натюрморт как отражение мировоззрения художника, живущего в определенное время, и как творческая лаборатория художника.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Особенности выражения содержания натюрморта в графике и живописи.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Художественно-выразительные средства изображения предметного мира (композиция, перспектива, форма, объем, свет). еальность и фантазия в творчестве художника.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 3: Вглядываясь в человека. Портрет в изобразительном искусстве (11 ч.)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       </w:t>
      </w:r>
      <w:r w:rsidRPr="00AE29B3">
        <w:rPr>
          <w:rFonts w:ascii="Times New Roman" w:hAnsi="Times New Roman" w:cs="Times New Roman"/>
          <w:sz w:val="24"/>
          <w:szCs w:val="24"/>
        </w:rPr>
        <w:t>Приобщение к культурному наследию человечества через знакомство с искусством портрета разных эпох. Содержание портрета - интерес к личности, наделенной индивидуальными качествами. Сходство портретируемого внешнее и внутреннее.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Художественно-выразительные средства портрета (композиция, ритм, форма, линия, объем, свет). Портрет как способ наблюдения человека и понимания его.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 4: Человек и пространство в изобразительном искусстве (8 ч.)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Жанры в изобразительном искусстве.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Жанр пейзажи как изображение пространства, как отражение впечатлений и переживаний художника. Историческое развитие жанра. Основные вехи в развитии жанра пейзажа.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Образ природы в произведениях русских и зарубежных художников-пейзажистов.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Виды пейзажей.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lastRenderedPageBreak/>
        <w:t>Особенности образно-выразительного языка пейзажа. Мотив пейзажа. Точка зрения и линия горизонта. Линейная и воздушная перспектива. Пейзаж настроения.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7 класс -34 часа.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ИЗОБРАЗИТЕЛЬНОЕ ИСКУССТВО В ЖИЗНИ ЧЕЛОВЕКА.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         Темы, изучаемые в 7 классе, являются прямым продолжением учебного материала 6 класса и посвященных основам изобразительного искусства. Программа является целостным интегрированным курсом, который включает в себя все основные виды искусства: живопись, графику, скульптуру, дизайн и декоративно-прикладное искусство. Здесь сохраняется тот же принцип содержательного единства восприятия произведений искусства и практической творческой работы учащихся, а также принципа постепенного нарастания задач и последовательного приобретения навыков и умений. Основное внимание уделяет развитию жанров тематической картины в истории искусства и соответственно углублению композиционного мышления учащихся: представлении о целостности.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Раздел1.  Изображение фигуры человека и образ человека. (8 ч.)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         Образ человека стоит в центре искусства, но есть разница между изображением человека и предметом его фигуры. Представления о красоте человека, о наиболее существенном в его облике и в его действиях менялись в истории искусства.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Овладение даже первичными навыками изображения фигуры и передачи движений человека, я знаю это трудность для ученика, но представления о разных подходах и способах изображения облегчает эту задачу. Последовательность заданий позволяет постепенно наращивать этот навык. Материал четверти включает работу во всех основных видах изобразительной деятельности: рисунок, лепка, живопись. Художественно-практическая работа учащихся с пониманием истории и развития навыков восприятия.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Раздел2. Поэзия повседневности. (8 ч.)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         Материал четверти посвящен бытовому жанру в изобразительном искусстве. Понятие жанра формируется в европейском искусстве Нового времени, однако изображение бытовых занятий в искусстве на всех этапах его истории и создает для нас возможность представить жизнь разных народов в их культуре.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       Учащиеся должны осознать, что в произведениях бытового жанра при изображении самых простых, обычных действий людей.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lastRenderedPageBreak/>
        <w:t>          Материал четверти включает в себя последовательность ярких творческих заданий, участие в развитии наблюдательности, поэтического видения реальной жизни и формирования навыков композиционного мышления учащихся.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Раздел3 . Великие темы жизни. (10 ч.)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         Живопись- монументальная и станковая. Монументальные росписи- фрески. Фрески в эпоху Возрождения. Мозаика.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         Появление станкового искусства. Обращенность монументального искусства к массе людей, обращенность станкового искусства к индивидуальному восприятию. Темперная и масляная живопись. Исторический и мифологический жанры в искусстве 17 века.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           Беседа о развитии навыков восприятия произведений изобразительного искусства.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Раздел 4 Реальность жизни и художественный образ. (8 ч.)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      Заключительная четверть по изучению изобразительного искусства имеет обобщающий характер. Материал четвертого в большей степени посвященному теоретическому знанию об искусстве, но главной теореме изучения обучения ребенка.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       Итоговые обобщения материалов на уроках проходят в форме беседы, дискуссии, в игровых и театрализованных формах.</w:t>
      </w: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sz w:val="24"/>
          <w:szCs w:val="24"/>
        </w:rPr>
        <w:t>          В течение всей четверти ведется художественно-практическая деятельность. Это работа над графическими иллюстрациями к выбранному литературному произведению и созданию индивидуальных, коллективных творческих проектов. Работа над иллюстрациями помогает учащимся острее увидеть соотношение и ее выражения в искусстве, т. е. проблема художественного образа и его пластического смысла</w:t>
      </w:r>
    </w:p>
    <w:p w:rsidR="00077DC1" w:rsidRPr="00AE29B3" w:rsidRDefault="00077DC1" w:rsidP="00AE29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077DC1" w:rsidRPr="00AE29B3" w:rsidRDefault="00077DC1" w:rsidP="00970C05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  <w:u w:val="single"/>
        </w:rPr>
        <w:t>5класс- 34 часа</w:t>
      </w:r>
    </w:p>
    <w:p w:rsidR="00077DC1" w:rsidRPr="00AE29B3" w:rsidRDefault="00077DC1" w:rsidP="00970C05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Учебно- тематический план</w:t>
      </w:r>
    </w:p>
    <w:tbl>
      <w:tblPr>
        <w:tblW w:w="15559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6"/>
        <w:gridCol w:w="6194"/>
        <w:gridCol w:w="1532"/>
        <w:gridCol w:w="7087"/>
      </w:tblGrid>
      <w:tr w:rsidR="00077DC1" w:rsidRPr="00F07476">
        <w:trPr>
          <w:trHeight w:val="43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077DC1" w:rsidRPr="00F07476">
        <w:trPr>
          <w:trHeight w:val="424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Древние корнинародного искусства (8 ч)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Уметь объяснять глубинные смыслы основных знаков- символов традиционного крестьянского прикладного искусства, отмечать их лаконично выразительную красоту.                                              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Сравнивать, сопоставлять, анализировать декоративные решения традиционных образов в орнаментах народной вышивки, резьбе и росписи по дереву, видеть в них многообразное варьирование трактовок.                                                                                           Создавать выразительные декоративно-обобщенные изображения на основе традиционных образов.                                                      Осваивать навыки декоративного обобщения в процессе выполнения практической творческой работы.</w:t>
            </w:r>
          </w:p>
        </w:tc>
      </w:tr>
      <w:tr w:rsidR="00077DC1" w:rsidRPr="00F07476">
        <w:trPr>
          <w:trHeight w:val="436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Связь времён в народном искусстве (9 ч)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9 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Размышлять, рассуждать: об истоках возникновения современной народной игрушки.                                                                       Сравнивать, оценивать: форму, декор игрушек, принадлежащих различным художественным промыслам.                                    Распознавать и называть: игрушки ведущих народных художественных промыслов.</w:t>
            </w:r>
          </w:p>
        </w:tc>
      </w:tr>
      <w:tr w:rsidR="00077DC1" w:rsidRPr="00F07476">
        <w:trPr>
          <w:trHeight w:val="424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Декор-человек, общество, время (11 ч)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Характеризовать смысл декора не только как украшения, но и прежде всего как социального знака, определяющего роль хозяина вещи (носителя, пользователя).                                                         Выявлять и объяснять, в чем заключается связь содержания с формой его воплощения в произведениях декоративно- прикладного искусства.                                                                 Участвовать в диалоге о том, что значит украсить вещь.</w:t>
            </w:r>
          </w:p>
        </w:tc>
      </w:tr>
      <w:tr w:rsidR="00077DC1" w:rsidRPr="00F07476">
        <w:trPr>
          <w:trHeight w:val="424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Декоративное искусство в современном мире (6 ч)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6ч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литье, гобелен и т.д.                                                                              Выявлять и называть характерные особенности современного декоративно- прикладного искусства.                                       Высказываться по поводу роли выразительных средств и пластического языка материала в построении декоративного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образа.                                                                                                    Находить и определять в произведениях декоративно- прикладного искусства связь конструктивного, декоративного и изобразительного видов деятельности, а также неразрывное единство материала, формы и декора.                                             Использовать в речи новые термины, связанные с декоративно-прикладным искусством.                                                                  Объяснять отличия современного декоративно- прикладного искусства от традиционного народного искусства.</w:t>
            </w:r>
          </w:p>
        </w:tc>
      </w:tr>
      <w:tr w:rsidR="00077DC1" w:rsidRPr="00F07476">
        <w:trPr>
          <w:trHeight w:val="247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</w:p>
    <w:p w:rsidR="00077DC1" w:rsidRPr="00AE29B3" w:rsidRDefault="00077DC1" w:rsidP="00970C05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  <w:u w:val="single"/>
        </w:rPr>
        <w:t>6 класс- 34 часа</w:t>
      </w:r>
    </w:p>
    <w:p w:rsidR="00077DC1" w:rsidRPr="00AE29B3" w:rsidRDefault="00077DC1" w:rsidP="00970C05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Учебно- тематический план</w:t>
      </w:r>
    </w:p>
    <w:tbl>
      <w:tblPr>
        <w:tblW w:w="15417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2"/>
        <w:gridCol w:w="6322"/>
        <w:gridCol w:w="1549"/>
        <w:gridCol w:w="6804"/>
      </w:tblGrid>
      <w:tr w:rsidR="00077DC1" w:rsidRPr="00F07476">
        <w:trPr>
          <w:trHeight w:val="347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077DC1" w:rsidRPr="00F07476">
        <w:trPr>
          <w:trHeight w:val="336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 (8 ч)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7F3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пространственные и временные виды искусства и объяснять, в чем состоит различие временных и пространственных видов искусства.                                Характеризовать три группы пространственных искусств: изобразительные, конструктивные и декоративные, объяснять их различное назначение в жизни людей.                                Объяснять роль изобразительных искусств в повседневной жизни человека, в организации общения людей, в создании среды материального окружения, в развитии культуры и представлений человека о самом себе.                                  Приобретать представление об изобразительном искусстве как о сфере художественного познания и создания образной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картины мира.                                                                                Рассуждать о роли зрителя в жизни искусства, о зрительских умениях и культуре, о творческой активности зрителя. Характеризовать и объяснять восприятие произведений как творческую деятельность.                                                                 Уметь определять, к какому виду искусства относится рассматриваемое произведение.                                                       Понимать, что восприятие произведения искусства - творческая деятельность на основе зрительской культуры, т. е. определенных знаний и умений. </w:t>
            </w:r>
          </w:p>
        </w:tc>
      </w:tr>
      <w:tr w:rsidR="00077DC1" w:rsidRPr="00F07476">
        <w:trPr>
          <w:trHeight w:val="347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Мир наших вещей. Натюрморт.  (7 ч)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Характеризовать цвет как средство выразительности в живописных произведениях.                                                        Объяснять понятия: цветовые отношения, теплые и холодные цвета, цветовой контраст, локальный цвет, сложный цвет. Различать и называть теплые и холодные оттенки цвета. Объяснять понятие «колорит».                                                   Развивать  навык колористического восприятия художественных произведений, умение любоваться красотой цвета в произведениях искусства и в реальной жизни. Приобретать творческий опыт в процессе создания красками цветовых образов с различным эмоциональным звучанием. Овладевать навыками живописного изображения.</w:t>
            </w:r>
          </w:p>
        </w:tc>
      </w:tr>
      <w:tr w:rsidR="00077DC1" w:rsidRPr="00F07476">
        <w:trPr>
          <w:trHeight w:val="336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Вглядываясь в человека. Портрет в изобразительном искусстве.  (11 ч)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Знакомиться с великими произведениями портретного искусства разных эпох и формировать представления о месте и значении портретного образа человека в искусстве.                  Получать представление об изменчивости образа человека в истории.                                                                                      Формировать представление об истории портрета в русском искусстве, называть имена нескольких великих художников портретистов.                                                                                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и объяснять, что при передаче художником внешнего сходства в художественном портрете присутствует выражение идеалов эпохи и авторская позиция художника.                            Уметь различать виды портрета (парадный и лирический портрет).</w:t>
            </w:r>
          </w:p>
        </w:tc>
      </w:tr>
      <w:tr w:rsidR="00077DC1" w:rsidRPr="00F07476">
        <w:trPr>
          <w:trHeight w:val="336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Человек и пространство в изобразительном искусстве (8 ч)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8ч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Знакомиться с примерами портретных изображений великих мастеров скульптуры, приобретать опыт восприятия скульптурного портрета.                                                                  Получать знания о великих русских скульпторах портретистах. Приобретать опыт и навыки лепки портретного изображения головы человека.                                                                            Получать представление о выразительных средствах скульптурного образа.                                                                     Учиться по-новому видеть индивидуальность человека (видеть как художник-скульптор).                                               Приобретать интерес к изображениям человека как способу нового понимания и видения человека, окружающих людей. Развивать художественное видение, наблюдательность, умение замечать индивидуальные особенности и характер человека. Получать представления о графических портретах мастеров разных эпох, о разнообразии графических средств в решении образа человека.                                                                               Овладевать новыми умениями в рисунке.                               Выполнять наброски и зарисовки близких людей, передавать индивидуальные особенности человека в портрете.</w:t>
            </w:r>
          </w:p>
        </w:tc>
      </w:tr>
      <w:tr w:rsidR="00077DC1" w:rsidRPr="00F07476">
        <w:trPr>
          <w:trHeight w:val="347"/>
        </w:trPr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77DC1" w:rsidRPr="00AE29B3" w:rsidRDefault="00077DC1" w:rsidP="00976B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t>7 </w:t>
      </w:r>
      <w:r w:rsidRPr="00AE29B3">
        <w:rPr>
          <w:rFonts w:ascii="Times New Roman" w:hAnsi="Times New Roman" w:cs="Times New Roman"/>
          <w:b/>
          <w:bCs/>
          <w:sz w:val="24"/>
          <w:szCs w:val="24"/>
          <w:u w:val="single"/>
        </w:rPr>
        <w:t>класс- 34 часа</w:t>
      </w:r>
    </w:p>
    <w:p w:rsidR="00077DC1" w:rsidRPr="00AE29B3" w:rsidRDefault="00077DC1" w:rsidP="00976B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29B3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Учебно- тематический план</w:t>
      </w:r>
    </w:p>
    <w:tbl>
      <w:tblPr>
        <w:tblW w:w="15559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6"/>
        <w:gridCol w:w="6194"/>
        <w:gridCol w:w="1532"/>
        <w:gridCol w:w="7087"/>
      </w:tblGrid>
      <w:tr w:rsidR="00077DC1" w:rsidRPr="00F07476">
        <w:trPr>
          <w:trHeight w:val="436"/>
        </w:trPr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15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077DC1" w:rsidRPr="00F07476">
        <w:trPr>
          <w:trHeight w:val="424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Изображение фигуры человека и образ человека. (8 ч.)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первичные навыки передачи пропорций и движений фигуры человека с натуры и по представлению. Сравнивать и сопоставлять первичные навыки передачи пропорций и движений фигуры человека с натуры и по представлению.                                                                                Получить первичные навыки передачи пропорций и движений фигуры человека с натуры и по представлению.                      Анализировать роль и историю тематической картины в изобразительном искусстве и ее жанровых видах (бытовой и исторический жанр, мифологическая и библейская темы в искусстве. </w:t>
            </w:r>
          </w:p>
        </w:tc>
      </w:tr>
      <w:tr w:rsidR="00077DC1" w:rsidRPr="00F07476">
        <w:trPr>
          <w:trHeight w:val="436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Поэзия повседневности. (8 ч.)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Чувствовать поэтическую красоту повседневности, раскрываемую в творчестве художников; понимать роль искусства в утверждении значительности каждого момента жизни человека, в понимании и ощущении человеком своего бытия и красоты мира; знать о роли искусства в создании памятников в честь больших исторических событий, о влиянии образа, созданного художником, на понимание событий истории.                                Рассуждать о композиции как о целостности и образном строе произведения, о композиционном построении произведения, роли формата, выразительном значении размера произведения, соотношении целого и детали, значении каждого фрагмента и его метафорическом смысле.                                                                   Получить навыки соотнесения собственных переживаний с контекстами художественной культуры; получить творческий опыт в построении тематических композиций, предполагающий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художественно-познавательного материала, формирование авторской позиции по выбранной теме и поиски способа ее выражения</w:t>
            </w:r>
          </w:p>
        </w:tc>
      </w:tr>
      <w:tr w:rsidR="00077DC1" w:rsidRPr="00F07476">
        <w:trPr>
          <w:trHeight w:val="424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Великие темы жизни (10 ч.)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Понимать процесс работы художника над картиной, смысл каждого этапа этой работы, роль эскизов и этюдов.                            Знать о роли изобразительного искусства в понимании вечных тем жизни, в создании культурного контекста.                                   Размышлять о наиболее значимых произведениях на исторические и библейские темы в европейском и отечественном искусстве; понимать особую культуростроительную роль русской тематической картины XIX—XX столетий</w:t>
            </w:r>
          </w:p>
        </w:tc>
      </w:tr>
      <w:tr w:rsidR="00077DC1" w:rsidRPr="00F07476">
        <w:trPr>
          <w:trHeight w:val="424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Реальность жизни и художественный образ (8 ч.)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Знать о композиции как о целостности произведения, о композиционном построении шрифта, роли формата, выразительном значении размера, соотношении целого и детали, значении каждого элемента.                                                                Научиться владеть материалами живописи, графики на доступном возрасту уровне</w:t>
            </w:r>
          </w:p>
        </w:tc>
      </w:tr>
      <w:tr w:rsidR="00077DC1" w:rsidRPr="00F07476">
        <w:trPr>
          <w:trHeight w:val="247"/>
        </w:trPr>
        <w:tc>
          <w:tcPr>
            <w:tcW w:w="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086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77DC1" w:rsidRPr="00AE29B3" w:rsidRDefault="00077DC1" w:rsidP="00976BC4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77DC1" w:rsidRPr="003C362B" w:rsidRDefault="00077DC1" w:rsidP="00976BC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7DC1" w:rsidRDefault="00077DC1" w:rsidP="00AE29B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:rsidR="00077DC1" w:rsidRPr="00FF65D1" w:rsidRDefault="00077DC1" w:rsidP="00FF65D1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5D1">
        <w:rPr>
          <w:rFonts w:ascii="Times New Roman" w:hAnsi="Times New Roman" w:cs="Times New Roman"/>
          <w:b/>
          <w:bCs/>
          <w:sz w:val="28"/>
          <w:szCs w:val="28"/>
        </w:rPr>
        <w:t>Описание материально-технического обеспечения образовательного процесса</w:t>
      </w:r>
    </w:p>
    <w:p w:rsidR="00077DC1" w:rsidRDefault="00077DC1" w:rsidP="00976B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комплект:</w:t>
      </w:r>
    </w:p>
    <w:p w:rsidR="00077DC1" w:rsidRPr="002E04B5" w:rsidRDefault="00077DC1" w:rsidP="00AE29B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Учебник для 5 класса: Горяева, Н. А., Островская О.В. «Изобразительное искусство: Декоративно-прикладное искусство в жизни человека» под редакцией Б.М.Неменского, Москва «Просвещение» 2013 г.,</w:t>
      </w:r>
    </w:p>
    <w:p w:rsidR="00077DC1" w:rsidRPr="002E04B5" w:rsidRDefault="00077DC1" w:rsidP="00AE29B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Учебник для 6 класса: Неменская Л.А. «Изобразительное искусство. Искусство в жизни человека» под редакцией Б.М.Неменского, Москва «Просвещение» 2014 г.,</w:t>
      </w:r>
    </w:p>
    <w:p w:rsidR="00077DC1" w:rsidRPr="002E04B5" w:rsidRDefault="00077DC1" w:rsidP="00AE29B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sz w:val="24"/>
          <w:szCs w:val="24"/>
          <w:lang w:eastAsia="ru-RU"/>
        </w:rPr>
        <w:t>Учебник для 7 класса: А.С.Питерских, Г.Е.Гуров «Изобразительное искусство» «Дизайн и архитектура в жизни человека» 7-8 класс, под редакцией Б.М.Неменского, Москва «Просвещение» 2014 год.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1. Технологии личностно-ориентированного урока В.В.Шоган, «Учитель» 2003г </w:t>
      </w:r>
      <w:r w:rsidRPr="002E04B5">
        <w:rPr>
          <w:rFonts w:ascii="Times New Roman" w:hAnsi="Times New Roman" w:cs="Times New Roman"/>
          <w:sz w:val="24"/>
          <w:szCs w:val="24"/>
        </w:rPr>
        <w:br/>
        <w:t>2. «Искусство вокруг нас» Б.М.Неменский М. «Просвещение», 2003г.  </w:t>
      </w:r>
      <w:r w:rsidRPr="002E04B5">
        <w:rPr>
          <w:rFonts w:ascii="Times New Roman" w:hAnsi="Times New Roman" w:cs="Times New Roman"/>
          <w:sz w:val="24"/>
          <w:szCs w:val="24"/>
        </w:rPr>
        <w:br/>
        <w:t>3. «Твоя мастерская» Б.М.Неменский М. «Просвещение» .2003г.  </w:t>
      </w:r>
      <w:r w:rsidRPr="002E04B5">
        <w:rPr>
          <w:rFonts w:ascii="Times New Roman" w:hAnsi="Times New Roman" w:cs="Times New Roman"/>
          <w:sz w:val="24"/>
          <w:szCs w:val="24"/>
        </w:rPr>
        <w:br/>
        <w:t>4. «ИЗО и художественный труд» (1-4) Б.М.Неменский М. «Просв.» 2003г. </w:t>
      </w:r>
      <w:r w:rsidRPr="002E04B5">
        <w:rPr>
          <w:rFonts w:ascii="Times New Roman" w:hAnsi="Times New Roman" w:cs="Times New Roman"/>
          <w:sz w:val="24"/>
          <w:szCs w:val="24"/>
        </w:rPr>
        <w:br/>
        <w:t>5. «ИЗО и художественный труд» (1-8) Б.М.Неменский М. «Просв.» 2003г </w:t>
      </w:r>
      <w:r w:rsidRPr="002E04B5">
        <w:rPr>
          <w:rFonts w:ascii="Times New Roman" w:hAnsi="Times New Roman" w:cs="Times New Roman"/>
          <w:sz w:val="24"/>
          <w:szCs w:val="24"/>
        </w:rPr>
        <w:br/>
        <w:t>6. «Рисунок, живопись Ю.М. Кирцер. М. «Высшая школа», 1992г. </w:t>
      </w:r>
      <w:r w:rsidRPr="002E04B5">
        <w:rPr>
          <w:rFonts w:ascii="Times New Roman" w:hAnsi="Times New Roman" w:cs="Times New Roman"/>
          <w:sz w:val="24"/>
          <w:szCs w:val="24"/>
        </w:rPr>
        <w:br/>
        <w:t>7. «Академический рисунок» Н.Н. Ростовцев, М. Просвещение 1995г. </w:t>
      </w:r>
      <w:r w:rsidRPr="002E04B5">
        <w:rPr>
          <w:rFonts w:ascii="Times New Roman" w:hAnsi="Times New Roman" w:cs="Times New Roman"/>
          <w:sz w:val="24"/>
          <w:szCs w:val="24"/>
        </w:rPr>
        <w:br/>
        <w:t>8. Школа ИЗОпод редакцией Пономарева А.Н. М. Агаров 1998г. </w:t>
      </w:r>
      <w:r w:rsidRPr="002E04B5">
        <w:rPr>
          <w:rFonts w:ascii="Times New Roman" w:hAnsi="Times New Roman" w:cs="Times New Roman"/>
          <w:sz w:val="24"/>
          <w:szCs w:val="24"/>
        </w:rPr>
        <w:br/>
        <w:t>9. ИЗОв школе Л.Б.Рылова, Ижевск 1992г. </w:t>
      </w:r>
      <w:r w:rsidRPr="002E04B5">
        <w:rPr>
          <w:rFonts w:ascii="Times New Roman" w:hAnsi="Times New Roman" w:cs="Times New Roman"/>
          <w:sz w:val="24"/>
          <w:szCs w:val="24"/>
        </w:rPr>
        <w:br/>
        <w:t>10. Методика преподавания ИЗОв школе Н.Н.Ростовцев, М.Агар 1998г. </w:t>
      </w:r>
      <w:r w:rsidRPr="002E04B5">
        <w:rPr>
          <w:rFonts w:ascii="Times New Roman" w:hAnsi="Times New Roman" w:cs="Times New Roman"/>
          <w:sz w:val="24"/>
          <w:szCs w:val="24"/>
        </w:rPr>
        <w:br/>
        <w:t>11. «Русь деревянная» А.О.Половников, М. Просвещение 1998</w:t>
      </w:r>
      <w:r w:rsidRPr="002E04B5">
        <w:rPr>
          <w:rFonts w:ascii="Times New Roman" w:hAnsi="Times New Roman" w:cs="Times New Roman"/>
          <w:sz w:val="24"/>
          <w:szCs w:val="24"/>
        </w:rPr>
        <w:br/>
        <w:t>12. «Звучащее безмолвие или основы искусства знаний» М.Просвещение 1997г. </w:t>
      </w:r>
      <w:r w:rsidRPr="002E04B5">
        <w:rPr>
          <w:rFonts w:ascii="Times New Roman" w:hAnsi="Times New Roman" w:cs="Times New Roman"/>
          <w:sz w:val="24"/>
          <w:szCs w:val="24"/>
        </w:rPr>
        <w:br/>
        <w:t>13. «Древняя Русь в лицах» М.Семенова, М.Просвещение 1998г. </w:t>
      </w:r>
      <w:r w:rsidRPr="002E04B5">
        <w:rPr>
          <w:rFonts w:ascii="Times New Roman" w:hAnsi="Times New Roman" w:cs="Times New Roman"/>
          <w:sz w:val="24"/>
          <w:szCs w:val="24"/>
        </w:rPr>
        <w:br/>
      </w:r>
      <w:r w:rsidRPr="002E04B5">
        <w:rPr>
          <w:rFonts w:ascii="Times New Roman" w:hAnsi="Times New Roman" w:cs="Times New Roman"/>
          <w:sz w:val="24"/>
          <w:szCs w:val="24"/>
        </w:rPr>
        <w:lastRenderedPageBreak/>
        <w:t>14. «Обучение ИЗО» С.В.Аранова «Каро С-Петербург» 2004г. </w:t>
      </w:r>
      <w:r w:rsidRPr="002E04B5">
        <w:rPr>
          <w:rFonts w:ascii="Times New Roman" w:hAnsi="Times New Roman" w:cs="Times New Roman"/>
          <w:sz w:val="24"/>
          <w:szCs w:val="24"/>
        </w:rPr>
        <w:br/>
        <w:t>15. «ИЗО и методика его преподавания в школе» В.С. Кузин. М. Агар 1988г. </w:t>
      </w:r>
      <w:r w:rsidRPr="002E04B5">
        <w:rPr>
          <w:rFonts w:ascii="Times New Roman" w:hAnsi="Times New Roman" w:cs="Times New Roman"/>
          <w:sz w:val="24"/>
          <w:szCs w:val="24"/>
        </w:rPr>
        <w:br/>
        <w:t>16. «Вариации прекрасного» А.М. ВачьянцМ.изд Центр 1997. </w:t>
      </w:r>
      <w:r w:rsidRPr="002E04B5">
        <w:rPr>
          <w:rFonts w:ascii="Times New Roman" w:hAnsi="Times New Roman" w:cs="Times New Roman"/>
          <w:sz w:val="24"/>
          <w:szCs w:val="24"/>
        </w:rPr>
        <w:br/>
        <w:t>17. «Михаил Врубель» М.А.Дмитриева, М. «Детская литература». 1988г. </w:t>
      </w:r>
      <w:r w:rsidRPr="002E04B5">
        <w:rPr>
          <w:rFonts w:ascii="Times New Roman" w:hAnsi="Times New Roman" w:cs="Times New Roman"/>
          <w:sz w:val="24"/>
          <w:szCs w:val="24"/>
        </w:rPr>
        <w:br/>
        <w:t>18. «Казимир Малевич» А.Шатских, М. «Слово» 1996г. </w:t>
      </w:r>
      <w:r w:rsidRPr="002E04B5">
        <w:rPr>
          <w:rFonts w:ascii="Times New Roman" w:hAnsi="Times New Roman" w:cs="Times New Roman"/>
          <w:sz w:val="24"/>
          <w:szCs w:val="24"/>
        </w:rPr>
        <w:br/>
        <w:t>19. «Изобразительное искусство» А.Д.Алехин, М.Просв, 1984г. </w:t>
      </w:r>
      <w:r w:rsidRPr="002E04B5">
        <w:rPr>
          <w:rFonts w:ascii="Times New Roman" w:hAnsi="Times New Roman" w:cs="Times New Roman"/>
          <w:sz w:val="24"/>
          <w:szCs w:val="24"/>
        </w:rPr>
        <w:br/>
        <w:t>20. «Когда начинается художник» А.Д. Алехин. М. Просвещение, 1994 </w:t>
      </w:r>
      <w:r w:rsidRPr="002E04B5">
        <w:rPr>
          <w:rFonts w:ascii="Times New Roman" w:hAnsi="Times New Roman" w:cs="Times New Roman"/>
          <w:sz w:val="24"/>
          <w:szCs w:val="24"/>
        </w:rPr>
        <w:br/>
        <w:t>21. «Декоративно-оформительские работы» С.С.Губницкий, М. Профиздат. 1961г. </w:t>
      </w:r>
      <w:r w:rsidRPr="002E04B5">
        <w:rPr>
          <w:rFonts w:ascii="Times New Roman" w:hAnsi="Times New Roman" w:cs="Times New Roman"/>
          <w:sz w:val="24"/>
          <w:szCs w:val="24"/>
        </w:rPr>
        <w:br/>
        <w:t>22. «Основы рисунка» ч1Н.М.Сокольникова, Обнинск, «Титул» 1998г.</w:t>
      </w:r>
      <w:r w:rsidRPr="002E04B5">
        <w:rPr>
          <w:rFonts w:ascii="Times New Roman" w:hAnsi="Times New Roman" w:cs="Times New Roman"/>
          <w:sz w:val="24"/>
          <w:szCs w:val="24"/>
        </w:rPr>
        <w:br/>
        <w:t>23. «Основы композиции» ч2Н.М.Сокольникова, Обнинск, «Титул» 1998г. </w:t>
      </w:r>
      <w:r w:rsidRPr="002E04B5">
        <w:rPr>
          <w:rFonts w:ascii="Times New Roman" w:hAnsi="Times New Roman" w:cs="Times New Roman"/>
          <w:sz w:val="24"/>
          <w:szCs w:val="24"/>
        </w:rPr>
        <w:br/>
        <w:t>24. «Основы живописи» ч3 Н.М.Сокольникова, Обнинск, «Титул» 1998г. </w:t>
      </w:r>
      <w:r w:rsidRPr="002E04B5">
        <w:rPr>
          <w:rFonts w:ascii="Times New Roman" w:hAnsi="Times New Roman" w:cs="Times New Roman"/>
          <w:sz w:val="24"/>
          <w:szCs w:val="24"/>
        </w:rPr>
        <w:br/>
        <w:t>25. «Краткий словарь художественных терминов» Н.М.Сокольникова, Обнинск, «Титул» 1998г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образования. - М., 2012.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образования. - М., 2012.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Изобразительное искусство. Рабочие программы. Предметная линия учебников под редакцией Б. М. Неменский. 5-9 классы: пособие для учителей общеобразо</w:t>
      </w:r>
      <w:r>
        <w:rPr>
          <w:rFonts w:ascii="Times New Roman" w:hAnsi="Times New Roman" w:cs="Times New Roman"/>
          <w:sz w:val="24"/>
          <w:szCs w:val="24"/>
        </w:rPr>
        <w:t>вательных учреждений / Б. М. Не</w:t>
      </w:r>
      <w:r w:rsidRPr="002E04B5">
        <w:rPr>
          <w:rFonts w:ascii="Times New Roman" w:hAnsi="Times New Roman" w:cs="Times New Roman"/>
          <w:sz w:val="24"/>
          <w:szCs w:val="24"/>
        </w:rPr>
        <w:t>менский, Л. А. Неменская, Н. А. Горяева, А. С. Питерский; под ред. Б. М. Неменский. - М., 2012.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Горяева Н.А. Изобразительное искусство. Декоративно-прикладное искусство в жизни человека. 5 класс / Н. А. Горяева, О. В. Островский; под ред. Б. М. Неменский. - М., 2012.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Андреева А. Ю. История костюма. Эпоха. Стиль. Мода /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А. Ю. Андреева, Г. И. Богомолов. - СПб., 2001.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6; 7 класс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1. Алехин. А. Д. Когда начинается художник. - М .: Просвещение, 1994.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2. Аранова, С. В. Обучение ИЗО. - СПб .: Каро, 2004.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3. Вагьянц, А. М. Вариации прекрасного. Западноевропейское средневековье. - М .: ТОО «Издательский и книготорговый центр АЗ», 1997.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lastRenderedPageBreak/>
        <w:t>4. Вагьянц, А. М. Звучащее безмолвие, или Основы искусствознания. - М .: ООО «Фирма МХК», 2000;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5. Губницкий, С. С. Декоративно-оформительские работы. - М .: Профиздат, 1961.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6. Дмитриева, М. А. Михаил Врубель. - М .: Детская литература, 1988.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7.О.В.Павлова</w:t>
      </w:r>
      <w:r w:rsidRPr="002E04B5">
        <w:rPr>
          <w:rFonts w:ascii="Times New Roman" w:hAnsi="Times New Roman" w:cs="Times New Roman"/>
          <w:sz w:val="24"/>
          <w:szCs w:val="24"/>
        </w:rPr>
        <w:t>, Изобразительное искусство: 5-7классы. Терминологические диктанты, кроссворды, тесты ... - Волгоград: Учитель, 2009г .;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8.О.В.Свиридова, Изобразительное искусство: 5-8 классы. Проверочные и контрольные тесты- Волгоград: Учитель, 2009г .; , Алехин, А. Д. Изобразительное искусство. - М .: Просвещение, 1984.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9. Кирцер, Ю. М. Рисунок, живопись. - М .: Высшая школа, 1992.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10. Кузин, В. С. ИЗО и методика его преподавания в школе. - М .: Агар, 1988.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11. Неменский, Б. М. Искусство вокруг нас. - М .: Просвещение, 2003.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12. Неменский, Б. М. ИЗО и художественный труд: 1-4 классы. - М .: Просвещение, 2003.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13. Неменский, Б. М. ИЗО и художественный труд: 1-8 классы. - М .: Просвещение, 2003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Интернет-ресурсы, которые могут быть использованы учителем и учащимися для подготовки уроков, сообщений, докладов и рефератов: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96"/>
        <w:gridCol w:w="3194"/>
        <w:gridCol w:w="5429"/>
        <w:gridCol w:w="4565"/>
      </w:tblGrid>
      <w:tr w:rsidR="00077DC1" w:rsidRPr="00F07476">
        <w:trPr>
          <w:trHeight w:val="63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          </w:t>
            </w:r>
          </w:p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                     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ресурса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  <w:tc>
          <w:tcPr>
            <w:tcW w:w="6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Краткая аннотация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Государственный Эрмитаж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http://www.hermitagemuseum.org/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Сайт, рассказывающий о Эрмитаже, в котором хранятся настоящие шедевры мировой культуры. Сайт позволяет совершить прогулку по всем этажам этого замечательного музея, а также заглянуть во дворцы Петра I и Меншикова, эрмитажный театр и посещение временных выставок. Интересные и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насыщенные разделы "Шедевры коллекции", "История Эрмитажа". «Цифровая коллекция» - виртуальная галерея изображений экспонатов Эрмитажа с высоким разрешением.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Государственная Третьяковская Галерея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http://www.tretyakov.ru/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Официальный сайт Государственной Третьяковской Галереи. Мы можем совершить виртуальную экскурсию по экспозиции и временным выставкам галереи, окунуться в мир искусства и наслаждаться великими шедеврами известных мастеров.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Государственный музей Изобразительных Искусств им. Пушкина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http://www.museum.ru/gmii/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Сайт Государственного музея изобразительных искусств им. А.С. Пушкина. Содержит справочную информацию, историю музея с момента его создания до сегодняшних дней. Предоставляет возможность пройти по всем залам музея и посмотреть круговые панорамы двух из них; познакомиться с коллекциями, собранными за всю историю существования, а также юбилейными изданиями, выпущенными в честь его 100-лет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Русский музей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http://www.rusmuseum.ru/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Сайт Государственного Русского музея. Подробный рассказ об истории музея и его сегодняшнем дне,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знакомства с шедеврами коллекций.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Музей Лувр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http://www.louvre.fr/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Официальный сайт музея. История. Описание коллекции. Виртуальная экскурсия. Веб-журнал музея. Программа выставок, лекций, симпозиумов, фильмов, концертов. Библиография, список аудио, видео, интерактивной продукции музея.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архитектура Западной Европы и России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http://tsos.lan.krasu.ru/slaids/issk/dmitrieva/index.htm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Сайт учебных мультимедийных материалов Красноярского государственного университета. «Курс лекций» «Изобразительное искусство и архитектура Западной Европы и России». Автор - Дмитриева Н.Ю.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Искусство России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http://www.artrussia.ru/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Галерея шедевров русского изобразительного искусства из собраний Третьяковской галереи, Русского музея, областных музеев и галерей России. Каталог современных произведений изобразительного и декоративно-прикладного искусства. Сведения о художниках. Аукцион. Книги и статьи. Материалы журнала "Искусство России": новости, обзоры, арт-справочник. Форум.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Мир Леонардо да Винчи,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биография, творчество, живопись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http://worldleonard.h1.ru/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Жизнь, творчество, изобретения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Леонардо да Винчи. Галерея живописных, графических работ и манускриптов. Аннотации к живописным шедеврам. Об открытиях мастера в области прикладной механики, медицины, воздухоплавания.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Русская икона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http://www.icon-art.narod.ru/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Галерея работ художников-иконописцев на рубеже XX-XXI веков. Информация о выставках, о реставрации икон и фресок, технике иконописи. Статьи и обзоры. Ссылки.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Коллекция: мировая художественная культура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http://artclassic.edu.ru/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По темам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МХК и ИЗО (материалы для учителя)</w:t>
            </w:r>
          </w:p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Методический центр, Лаборатория общественно гуманитарных и естественно-математических дисциплин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http://www.metodcenter.ru/LEM/mhk.htm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Материалы по аттестации, планы работы, материалы к экзаменам, олимпиадам, конкурсам, примерам уроков, информации о курсах и сайтах,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Библиотека изобразительного искусства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http://www.artlib.ru/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История изобразительного искусства. Музеи и галереи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http://www.arthistory.ru/museum.htm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Энциклопедия искусства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http://www.artprojekt.ru/Menu.html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Музей современного искусства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Современное искусство</w:t>
            </w:r>
          </w:p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    (Санкт-Петербург)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Энциклопедия «Все о живописи»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http://jivopis.ru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Абстракция: живопись и графика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http://www.angelfire.com/art2/abstract2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«Авангард является ярким выражением культуры Модерна. Как бы то ни было, это возможно, если вы хотите, чтобы это было сделано. Этот сайт как раз и представляет пример теоретического анализа авангарда и практического применения его законов в живописи и графике и при обучении рисованию детей и взрослых ». Алексей Фанталов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Эпоха Возрождения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http://renesans.narod.ru/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Ренессанс (Возрождение), эпоха интеллектуального и художественного расцвета, который начался в Италии в 14 веке, достигнув пика в 16 веке и оказав большое влияние на европейскую культуру. В это время сложилось представление о царящей в природе гармонии и о человеке как венце её творения. Среди выдающихся представителей этой эпохи - художник Альберти; архитектор, художник, учёный, поэт и математик Леонардо да Винчи.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Импрессионизм в сети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http://impressionnisme.narod.ru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Импрессионизм (франц. Впечатление, от франц. Впечатление - впечатление) - направление в искусстве последней трети XIX - начало XX в. Мастера этого направления пытались непредвидеть и как можно более естественно и свежо запечатлеть мимолетное впечатление от быстро текущей, постоянно меняющейся жизни.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Основы рисунка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http://www.drawtraining.ru/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«Основы рисунка». Размышления как основу всех пластических искусств. Она включает изучение вопросов формообразования, передачи объема, пропорций, перспективы. Учащиеся освоят азбуку рисунки в процессе практических заданий по рисованию портрета и фигуры человека, разнообразных натюрмортов, пейзажей и тематических композиций. В конце помещены: ответы на трудные вопросы, «секреты и тайны» мастеров изобразительного искусства.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ИоханнесИттен. Искусство цвета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http://itten.at.tut.by/itten-12.html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Книга написана на основе наблюдения за изображением природы в природе и произведениях искусства различных времен и народов. Автор разбирает закономерности цветовых контрастов, цветовой гармонии и цветового конструирования. Книга адресована художникам, архитекторам и дизайнерам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самых разнообразных сфер деятельности.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Лилия Вениаминовна Сазонова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http://www.openclass.ru/node/148163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Для учителя ИЗО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Портал "Сеть творческих учителей"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http://www.it-n.ru/communities.aspx?cat_no=4262&amp;tmpl=com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Крупнейший учительский образовательный Интернет-проект федерального значения. На портале собрана одна из крупнейших в Интернете библиотек авторских методических разработок, воспользоваться ими, узнать отзывы коллег, обменяться опытом работы, пройти обучение в мастер-классе, принять участие в Конкурсе на портале можно БЕСПЛАТНО. На портале есть сообщество «Уроки творчества: искусство и технология в школе», которое объединяет учителей МХК, музыки, ИЗО, прикладного труда.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Электронный научный журнал "Педагогика искусства"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http://www.art-education.ru/AE-magazine/for-authors.htm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Сетевое периодическое научное издание, не имеющее печатного эквивалента. ЭНЖ публикует научные материалы по теории и истории художественной педагогики, по проблемам эстетического воспитания и развития детей в области театра, экранных искусств, музыкального, изобразительного, декоративно-прикладного искусства, архитектуры и дизайна, методика преподавания предметов образовательной области "искусство". Журнал основан в 2006 году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 Учреждением Институтом художественного образования Российской Академии Наук.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Сайт организаций художественного образования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http://www.art-education.ru/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«Солнышко» - SolNet.EE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http://www.solnet.ee/sol/003/p_000.html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Познавательно-развлекательный портал для детей, родителей и педагогов. 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Наш удивительный мир</w:t>
            </w:r>
          </w:p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 детских рисунков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http://kidz-art.narod.ru/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Некоммерческий проект. Участие в выставке, размещение информации о студиях, создание и размещение портфолио на сайте Арт-Портфолио для преподавателей - бесплатно. Материал расположен по тематикам и по авторам работ.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Дети в Интернете</w:t>
            </w:r>
          </w:p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Виртуальная галерея детского рисунка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http://www.newart.ru/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Волшебный мир детского творчества. Принимаю графические и живописные труды ребятишек от 4 до 14 лет и смешные высказывания детей.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Звезды нового века</w:t>
            </w:r>
          </w:p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Галерея детского творчества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http://www.znv.ru/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 xml:space="preserve">В этой галерее выставляется все, что в детском творчестве может быть сфотографировано и отсканировано: </w:t>
            </w: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рисунки и поделки ваших детей и коллективов. Максимальный возраст - 14 лет. Галерея готовится начать онлайновые конкурсы детских работ в различных номинациях.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Галерея детского рисунка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http://www.rndavia.ru/gallery/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Каталог. Живописные и графические работы. В галерею принимаются работы, выполненные по любой технологии детьми в возрасте до 18 лет. Работы должны сопровождаться данными: возраст, имя и фамилия автора, название рисунка, технология изготовления (акварель, гуашь, компьютерная графика и т.п.).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Газета Искусство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http://art.1september.ru/index.php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     Учебно-методическое издание для учителей МХК, музыки и ИЗО, тематические номера, таблицы.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Искусство в школе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http://art-in-school.narod.ru/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иллюстрированное издание, посвященное всей совокупности проблем преподавания искусств (художественной культуры, изобразительных искусств, музыки, театра), как в школьных, так и во внешкольных формах.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Искусство и образование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http://www.art-in-school.ru/art/index.php?page=00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Теория и практика искусства, эстетическое воспитание, вопросы педагогики (теория и методика), программы, учебники.</w:t>
            </w:r>
          </w:p>
        </w:tc>
      </w:tr>
      <w:tr w:rsidR="00077DC1" w:rsidRPr="00F07476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в школе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C128D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77DC1" w:rsidRPr="00F074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http://www.art-in-school.ru/izo/index.php?page=00</w:t>
              </w:r>
            </w:hyperlink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DC1" w:rsidRPr="00F07476" w:rsidRDefault="00077DC1" w:rsidP="00976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</w:rPr>
              <w:t>      Педагогика и психология, проблемы художественного образования, уроки искусства в школе, мастер-классы.</w:t>
            </w:r>
          </w:p>
        </w:tc>
      </w:tr>
    </w:tbl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и материально-техническое обеспечение образовательного процесса.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Печатные пособия</w:t>
      </w:r>
    </w:p>
    <w:p w:rsidR="00077DC1" w:rsidRPr="002E04B5" w:rsidRDefault="00077DC1" w:rsidP="00976B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Таблицы в соответствии с основными разделами программы 5-7 классов.</w:t>
      </w:r>
    </w:p>
    <w:p w:rsidR="00077DC1" w:rsidRPr="002E04B5" w:rsidRDefault="00077DC1" w:rsidP="00976B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-Портреты русских и зарубежных художников.</w:t>
      </w:r>
    </w:p>
    <w:p w:rsidR="00077DC1" w:rsidRPr="002E04B5" w:rsidRDefault="00077DC1" w:rsidP="00976B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Таблицы по цветоведению, перспективе.</w:t>
      </w:r>
    </w:p>
    <w:p w:rsidR="00077DC1" w:rsidRPr="002E04B5" w:rsidRDefault="00077DC1" w:rsidP="00976B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 Таблицы и схемы фигуры человека.</w:t>
      </w:r>
    </w:p>
    <w:p w:rsidR="00077DC1" w:rsidRPr="002E04B5" w:rsidRDefault="00077DC1" w:rsidP="00976B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-Таблицы по стилям архитектуры, одежды, предметов быта.</w:t>
      </w:r>
    </w:p>
    <w:p w:rsidR="00077DC1" w:rsidRPr="002E04B5" w:rsidRDefault="00077DC1" w:rsidP="00976B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-Схемы по правилам рисования предметов, растений, деревьев, животных, птиц, человека.</w:t>
      </w:r>
    </w:p>
    <w:p w:rsidR="00077DC1" w:rsidRPr="002E04B5" w:rsidRDefault="00077DC1" w:rsidP="00976B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-Таблицы по народным промыслам, русскому костюму, декаративно- прикладному искусству.</w:t>
      </w:r>
    </w:p>
    <w:p w:rsidR="00077DC1" w:rsidRPr="00AE29B3" w:rsidRDefault="00077DC1" w:rsidP="00976BC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Дидактический раздаточный материал: карточки по художественной грамоте.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Технические средства обучения</w:t>
      </w:r>
    </w:p>
    <w:p w:rsidR="00077DC1" w:rsidRPr="002E04B5" w:rsidRDefault="00077DC1" w:rsidP="00976BC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Оборудование места учителя:</w:t>
      </w:r>
    </w:p>
    <w:p w:rsidR="00077DC1" w:rsidRPr="002E04B5" w:rsidRDefault="00077DC1" w:rsidP="00976BC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Классная доска.</w:t>
      </w:r>
    </w:p>
    <w:p w:rsidR="00077DC1" w:rsidRPr="002E04B5" w:rsidRDefault="00077DC1" w:rsidP="00976BC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Магнитная доска.</w:t>
      </w:r>
    </w:p>
    <w:p w:rsidR="00077DC1" w:rsidRPr="002E04B5" w:rsidRDefault="00077DC1" w:rsidP="00976BC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Персональный компьютер с принтером.</w:t>
      </w:r>
    </w:p>
    <w:p w:rsidR="00077DC1" w:rsidRPr="00FF65D1" w:rsidRDefault="00077DC1" w:rsidP="00FF65D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Ксерокс.</w:t>
      </w:r>
    </w:p>
    <w:p w:rsidR="00077DC1" w:rsidRPr="002E04B5" w:rsidRDefault="00077DC1" w:rsidP="00976BC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Мультимедийный проектор.</w:t>
      </w:r>
    </w:p>
    <w:p w:rsidR="00077DC1" w:rsidRPr="002E04B5" w:rsidRDefault="00077DC1" w:rsidP="00976BC4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lastRenderedPageBreak/>
        <w:t>- Экспозиционный экран размером 150х150 см.</w:t>
      </w:r>
    </w:p>
    <w:p w:rsidR="00077DC1" w:rsidRPr="002E04B5" w:rsidRDefault="00077DC1" w:rsidP="00113F5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Учебно - практическое оборудование</w:t>
      </w:r>
    </w:p>
    <w:p w:rsidR="00077DC1" w:rsidRPr="002E04B5" w:rsidRDefault="00077DC1" w:rsidP="00976BC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-Учебно-практическое и учебно-лабораторное оборудование.</w:t>
      </w:r>
    </w:p>
    <w:p w:rsidR="00077DC1" w:rsidRPr="002E04B5" w:rsidRDefault="00077DC1" w:rsidP="00976BC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Краски акварельные или гуашевые.</w:t>
      </w:r>
    </w:p>
    <w:p w:rsidR="00077DC1" w:rsidRPr="002E04B5" w:rsidRDefault="00077DC1" w:rsidP="00976BC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Кисти беличьи №1,5,10,20.</w:t>
      </w:r>
    </w:p>
    <w:p w:rsidR="00077DC1" w:rsidRPr="002E04B5" w:rsidRDefault="00077DC1" w:rsidP="00976BC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Ёмкости для воды.</w:t>
      </w:r>
    </w:p>
    <w:p w:rsidR="00077DC1" w:rsidRPr="002E04B5" w:rsidRDefault="00077DC1" w:rsidP="00976BC4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Ножницы.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Модели и натуры</w:t>
      </w:r>
    </w:p>
    <w:p w:rsidR="00077DC1" w:rsidRPr="002E04B5" w:rsidRDefault="00077DC1" w:rsidP="00976BC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-Гербарии.</w:t>
      </w:r>
    </w:p>
    <w:p w:rsidR="00077DC1" w:rsidRPr="002E04B5" w:rsidRDefault="00077DC1" w:rsidP="00976BC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-муляжи фруктов</w:t>
      </w:r>
      <w:r>
        <w:rPr>
          <w:rFonts w:ascii="Times New Roman" w:hAnsi="Times New Roman" w:cs="Times New Roman"/>
          <w:sz w:val="24"/>
          <w:szCs w:val="24"/>
        </w:rPr>
        <w:t xml:space="preserve"> и овощей</w:t>
      </w:r>
      <w:r w:rsidRPr="002E04B5">
        <w:rPr>
          <w:rFonts w:ascii="Times New Roman" w:hAnsi="Times New Roman" w:cs="Times New Roman"/>
          <w:sz w:val="24"/>
          <w:szCs w:val="24"/>
        </w:rPr>
        <w:t>.</w:t>
      </w:r>
    </w:p>
    <w:p w:rsidR="00077DC1" w:rsidRPr="002E04B5" w:rsidRDefault="00077DC1" w:rsidP="00976BC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-Модель</w:t>
      </w:r>
      <w:r w:rsidRPr="002E04B5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077DC1" w:rsidRPr="002E04B5" w:rsidRDefault="00077DC1" w:rsidP="00976BC4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Изделия декоративно-прикладного искусства и народных промыслов.</w:t>
      </w:r>
    </w:p>
    <w:p w:rsidR="00077DC1" w:rsidRPr="002E04B5" w:rsidRDefault="00077DC1" w:rsidP="00976BC4">
      <w:p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</w:rPr>
        <w:t>Оборудование класса</w:t>
      </w:r>
    </w:p>
    <w:p w:rsidR="00077DC1" w:rsidRPr="002E04B5" w:rsidRDefault="00077DC1" w:rsidP="00976BC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Ученические столы двухместные с комплектом стульев.</w:t>
      </w:r>
    </w:p>
    <w:p w:rsidR="00077DC1" w:rsidRPr="002E04B5" w:rsidRDefault="00077DC1" w:rsidP="00976BC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Стол учительский с тумбой.</w:t>
      </w:r>
    </w:p>
    <w:p w:rsidR="00077DC1" w:rsidRPr="002E04B5" w:rsidRDefault="00077DC1" w:rsidP="00976BC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Шкафы для хранения учебников, дидактических материалов, пособий, учебного оборудования и пр.</w:t>
      </w:r>
    </w:p>
    <w:p w:rsidR="00077DC1" w:rsidRPr="002E04B5" w:rsidRDefault="00077DC1" w:rsidP="00976BC4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E04B5">
        <w:rPr>
          <w:rFonts w:ascii="Times New Roman" w:hAnsi="Times New Roman" w:cs="Times New Roman"/>
          <w:sz w:val="24"/>
          <w:szCs w:val="24"/>
        </w:rPr>
        <w:t>- Демонстрационная подставка (для образцов, изготовляемых изделий).</w:t>
      </w:r>
    </w:p>
    <w:p w:rsidR="00077DC1" w:rsidRPr="002E04B5" w:rsidRDefault="00077DC1" w:rsidP="00FF65D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Pr="002E04B5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 w:rsidP="00FF65D1">
      <w:pPr>
        <w:pStyle w:val="a6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 2</w:t>
      </w:r>
    </w:p>
    <w:p w:rsidR="00077DC1" w:rsidRPr="00FF65D1" w:rsidRDefault="00077DC1" w:rsidP="00FF65D1">
      <w:pPr>
        <w:ind w:left="36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F65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p w:rsidR="00077DC1" w:rsidRPr="002353CD" w:rsidRDefault="00077DC1" w:rsidP="002353CD">
      <w:pPr>
        <w:pStyle w:val="a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353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предмета «Изобразительное искусство» 5 класс ФГОС.</w:t>
      </w:r>
    </w:p>
    <w:tbl>
      <w:tblPr>
        <w:tblW w:w="152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693"/>
        <w:gridCol w:w="10631"/>
        <w:gridCol w:w="1560"/>
      </w:tblGrid>
      <w:tr w:rsidR="00077DC1" w:rsidRPr="00F07476">
        <w:tc>
          <w:tcPr>
            <w:tcW w:w="392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77DC1" w:rsidRPr="00F07476">
        <w:tc>
          <w:tcPr>
            <w:tcW w:w="15276" w:type="dxa"/>
            <w:gridSpan w:val="4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Древние корни народного искусства (8 часов)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DC1" w:rsidRPr="00F07476">
        <w:tc>
          <w:tcPr>
            <w:tcW w:w="392" w:type="dxa"/>
            <w:vMerge w:val="restart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Древние образы в народном искусстве. 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Декор русской избы.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53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Интерьер крестьянской избы.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53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Интерьер крестьянской избы (выполнение работы в цвете).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Конструкция и декор предметов народного быта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Образы и мотивы в орнаментах русской вышивки.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народный костюм.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Праздничные народные гулянья. Ярмарка.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15276" w:type="dxa"/>
            <w:gridSpan w:val="4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«Связь времен в народном искусстве» (9 часов)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DC1" w:rsidRPr="00F07476">
        <w:tc>
          <w:tcPr>
            <w:tcW w:w="392" w:type="dxa"/>
            <w:vMerge w:val="restart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Древние образы в современных народных глиняных игрушках. Филимоновская игрушка.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Древние образы в современных народных глиняных игрушках. Дымковская игрушка.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Единство формы и декора в игрушках. Матрёшка.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гжели. Истоки и развитие промысла.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Золотая  хохлома.  Истоки и развитие промысла. 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Жостово. Роспись по металлу.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Городца.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Городца.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Народные промыслы родного края.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15276" w:type="dxa"/>
            <w:gridSpan w:val="4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«Декор -  человек, общество, время  (11 часов)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DC1" w:rsidRPr="00F07476">
        <w:tc>
          <w:tcPr>
            <w:tcW w:w="392" w:type="dxa"/>
            <w:vMerge w:val="restart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Зачем людям украшения.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74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декоративного искусства в жизни древнего общества.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68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Декоративное искусство Древней Греции. Костюм эпохи Древней Греции.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Греческая  керамика.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74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Одежда «говорит» о человеке. Костюм Древнего Китая.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74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Одежда «говорит» о человеке. Костюм эпохи Средневековья.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74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Одежда «говорит» о человеке. Костюм Западной Европы 17 века.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чем рассказывают гербы    (герб семьи)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чем рассказывают гербы   (герб ремесленных цехов)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эмблемы, зачем они нужны людям?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Роль декоративного искусства в жизни человека и общества. 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15276" w:type="dxa"/>
            <w:gridSpan w:val="4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«Декоративное искусство в современном мире»  (6 часов)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DC1" w:rsidRPr="00F07476">
        <w:tc>
          <w:tcPr>
            <w:tcW w:w="392" w:type="dxa"/>
            <w:vMerge w:val="restart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Современное выставочное искусство.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363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color w:val="1D1B11"/>
                <w:sz w:val="24"/>
                <w:szCs w:val="24"/>
                <w:lang w:eastAsia="ru-RU"/>
              </w:rPr>
              <w:t>Ты сам – мастер. Создание панно.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16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color w:val="1D1B11"/>
                <w:sz w:val="24"/>
                <w:szCs w:val="24"/>
                <w:lang w:eastAsia="ru-RU"/>
              </w:rPr>
              <w:t>Ты сам – мастер. Создание коллажа из ткани.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16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color w:val="1D1B11"/>
                <w:sz w:val="24"/>
                <w:szCs w:val="24"/>
                <w:lang w:eastAsia="ru-RU"/>
              </w:rPr>
              <w:t>Ты сам – мастер. Создание витражей.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10"/>
        </w:trPr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color w:val="1D1B11"/>
                <w:sz w:val="24"/>
                <w:szCs w:val="24"/>
                <w:lang w:eastAsia="ru-RU"/>
              </w:rPr>
              <w:t>Ты сам – мастер ДПИ   (обобщающий урок).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392" w:type="dxa"/>
            <w:vMerge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31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7DC1" w:rsidRPr="002E04B5" w:rsidRDefault="00077DC1" w:rsidP="002E04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Default="00077DC1" w:rsidP="00235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353C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77DC1" w:rsidRPr="002E04B5" w:rsidRDefault="00077DC1" w:rsidP="002E04B5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предмета «Изобразительное искусство» 6 класс ФГОС.</w:t>
      </w:r>
    </w:p>
    <w:tbl>
      <w:tblPr>
        <w:tblW w:w="152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1998"/>
        <w:gridCol w:w="11344"/>
        <w:gridCol w:w="1560"/>
      </w:tblGrid>
      <w:tr w:rsidR="00077DC1" w:rsidRPr="00F07476">
        <w:trPr>
          <w:trHeight w:val="556"/>
        </w:trPr>
        <w:tc>
          <w:tcPr>
            <w:tcW w:w="374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  <w:p w:rsidR="00077DC1" w:rsidRPr="002E04B5" w:rsidRDefault="00077DC1" w:rsidP="002E04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77DC1" w:rsidRPr="00F07476">
        <w:trPr>
          <w:trHeight w:val="556"/>
        </w:trPr>
        <w:tc>
          <w:tcPr>
            <w:tcW w:w="15276" w:type="dxa"/>
            <w:gridSpan w:val="4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«Виды изобразительного искусства и основы образного языка» 8 часов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DC1" w:rsidRPr="00F07476">
        <w:trPr>
          <w:trHeight w:val="223"/>
        </w:trPr>
        <w:tc>
          <w:tcPr>
            <w:tcW w:w="374" w:type="dxa"/>
            <w:vMerge w:val="restart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Введение. Изобразительное искусство в семье пластических искусств.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40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Рисунок – основа изобразительного творчества. 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11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Пятно как средство выражения. Композиция как ритм пятен.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Цвет. Основы цветоведения.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02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 в произведениях живописи.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Объёмное изображение в скульптуре.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языка изображения.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15276" w:type="dxa"/>
            <w:gridSpan w:val="4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 наших вещей. Натюрморт. 7 часов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DC1" w:rsidRPr="00F07476">
        <w:trPr>
          <w:trHeight w:val="223"/>
        </w:trPr>
        <w:tc>
          <w:tcPr>
            <w:tcW w:w="374" w:type="dxa"/>
            <w:vMerge w:val="restart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Художественное познание: реальность и фантазия. 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предметного мира – натюрморт.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формы. Многообразие форм окружающего мира.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58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предмета на плоскости и линейная перспектива.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Освещение. Свет и тень.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38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Натюрморт в графике. Цвет в натюрморте.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44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натюрморта.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15276" w:type="dxa"/>
            <w:gridSpan w:val="4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Вглядываясь в человека. Портрет в изобразительном искусстве.  11 часов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DC1" w:rsidRPr="00F07476">
        <w:trPr>
          <w:trHeight w:val="223"/>
        </w:trPr>
        <w:tc>
          <w:tcPr>
            <w:tcW w:w="374" w:type="dxa"/>
            <w:vMerge w:val="restart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 человека – главная тема искусства.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30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Конструкция головы человека и её пропорции.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80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головы человека в пространстве.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Графический портретный рисунок и выразительность образа человека.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Портрет в скульптуре.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Сатирические образы человека.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Образные возможности освещения в портрете.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Портрет в живописи. 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Роль цвета в портрете.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Великие портреты.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15276" w:type="dxa"/>
            <w:gridSpan w:val="4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«Человек и пространство в изобразительном искусстве» 8 часов</w:t>
            </w:r>
          </w:p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77DC1" w:rsidRPr="00F07476">
        <w:trPr>
          <w:trHeight w:val="223"/>
        </w:trPr>
        <w:tc>
          <w:tcPr>
            <w:tcW w:w="374" w:type="dxa"/>
            <w:vMerge w:val="restart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пространства.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линейной и воздушной  перспективы.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Пейзаж – большой мир. Организация изображаемого пространства.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Пейзаж – настроение. Природа и художник.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Пейзаж в русской живописи.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Пейзаж в графике. 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23"/>
        </w:trPr>
        <w:tc>
          <w:tcPr>
            <w:tcW w:w="374" w:type="dxa"/>
            <w:vMerge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44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560" w:type="dxa"/>
          </w:tcPr>
          <w:p w:rsidR="00077DC1" w:rsidRPr="002E04B5" w:rsidRDefault="00077DC1" w:rsidP="002E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7DC1" w:rsidRPr="002E04B5" w:rsidRDefault="00077DC1" w:rsidP="002E04B5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Pr="002E04B5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Pr="002E04B5" w:rsidRDefault="00077DC1">
      <w:pPr>
        <w:rPr>
          <w:rFonts w:ascii="Times New Roman" w:hAnsi="Times New Roman" w:cs="Times New Roman"/>
          <w:sz w:val="24"/>
          <w:szCs w:val="24"/>
        </w:rPr>
      </w:pPr>
    </w:p>
    <w:p w:rsidR="00077DC1" w:rsidRPr="002E04B5" w:rsidRDefault="00077DC1" w:rsidP="002E04B5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E04B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 предмета «Изобразительное искусство» 7 класс ФГОС.</w:t>
      </w:r>
    </w:p>
    <w:tbl>
      <w:tblPr>
        <w:tblW w:w="154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35"/>
        <w:gridCol w:w="10669"/>
        <w:gridCol w:w="1663"/>
      </w:tblGrid>
      <w:tr w:rsidR="00077DC1" w:rsidRPr="00F07476">
        <w:trPr>
          <w:trHeight w:val="823"/>
        </w:trPr>
        <w:tc>
          <w:tcPr>
            <w:tcW w:w="284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077DC1" w:rsidRPr="00F07476">
        <w:trPr>
          <w:trHeight w:val="502"/>
        </w:trPr>
        <w:tc>
          <w:tcPr>
            <w:tcW w:w="15451" w:type="dxa"/>
            <w:gridSpan w:val="4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Изображение фигуры человека и образ человека. (8 часов)</w:t>
            </w:r>
          </w:p>
        </w:tc>
      </w:tr>
      <w:tr w:rsidR="00077DC1" w:rsidRPr="00F07476">
        <w:trPr>
          <w:trHeight w:val="410"/>
        </w:trPr>
        <w:tc>
          <w:tcPr>
            <w:tcW w:w="284" w:type="dxa"/>
            <w:vMerge w:val="restart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фигуры человека в истории искусства.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46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Пропорции и строение фигуры человека.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131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Красота фигуры человека в движении. Лепка фигуры человека.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131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Набросок фигуры человека с натуры (стоит, сидит).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131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Набросок фигуры человека с натуры (в движении).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746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Понимание красоты человека в европейском </w:t>
            </w: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русском искусстве (обобщение темы).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615"/>
        </w:trPr>
        <w:tc>
          <w:tcPr>
            <w:tcW w:w="15451" w:type="dxa"/>
            <w:gridSpan w:val="4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Поэзия повседневности.          (8 часов)</w:t>
            </w:r>
          </w:p>
        </w:tc>
      </w:tr>
      <w:tr w:rsidR="00077DC1" w:rsidRPr="00F07476">
        <w:trPr>
          <w:trHeight w:val="398"/>
        </w:trPr>
        <w:tc>
          <w:tcPr>
            <w:tcW w:w="284" w:type="dxa"/>
            <w:vMerge w:val="restart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Поэзия повседневной жизни в искусстве разных народов.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205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Тематическая картина. Бытовой и исторический жанры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484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 и содержание в картине.</w:t>
            </w:r>
          </w:p>
        </w:tc>
        <w:tc>
          <w:tcPr>
            <w:tcW w:w="1663" w:type="dxa"/>
            <w:tcBorders>
              <w:left w:val="nil"/>
            </w:tcBorders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378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каждого дня – большая тема в искусстве.</w:t>
            </w:r>
          </w:p>
        </w:tc>
        <w:tc>
          <w:tcPr>
            <w:tcW w:w="1663" w:type="dxa"/>
            <w:tcBorders>
              <w:left w:val="nil"/>
            </w:tcBorders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225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в моём городе (селе) в прошлых веках (историческая тема в бытовом жанре).</w:t>
            </w:r>
          </w:p>
        </w:tc>
        <w:tc>
          <w:tcPr>
            <w:tcW w:w="1663" w:type="dxa"/>
            <w:tcBorders>
              <w:left w:val="nil"/>
            </w:tcBorders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64"/>
        </w:trPr>
        <w:tc>
          <w:tcPr>
            <w:tcW w:w="284" w:type="dxa"/>
            <w:vMerge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69" w:type="dxa"/>
          </w:tcPr>
          <w:p w:rsidR="00077DC1" w:rsidRPr="002E04B5" w:rsidRDefault="00077DC1" w:rsidP="002E04B5">
            <w:pPr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и карнавал в изобразительном искусстве (тема праздника в бытовом жанре).</w:t>
            </w:r>
          </w:p>
        </w:tc>
        <w:tc>
          <w:tcPr>
            <w:tcW w:w="1663" w:type="dxa"/>
          </w:tcPr>
          <w:p w:rsidR="00077DC1" w:rsidRPr="002E04B5" w:rsidRDefault="00077DC1" w:rsidP="002E04B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0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128D1" w:rsidRPr="00C128D1" w:rsidRDefault="00C128D1" w:rsidP="00C128D1">
      <w:pPr>
        <w:spacing w:after="0"/>
        <w:rPr>
          <w:vanish/>
        </w:rPr>
      </w:pPr>
    </w:p>
    <w:tbl>
      <w:tblPr>
        <w:tblpPr w:leftFromText="180" w:rightFromText="180" w:vertAnchor="text" w:tblpY="-62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2835"/>
        <w:gridCol w:w="10665"/>
        <w:gridCol w:w="1526"/>
      </w:tblGrid>
      <w:tr w:rsidR="00077DC1" w:rsidRPr="00F07476">
        <w:tc>
          <w:tcPr>
            <w:tcW w:w="15276" w:type="dxa"/>
            <w:gridSpan w:val="4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Великие темы жизни (10 часов)</w:t>
            </w:r>
          </w:p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7DC1" w:rsidRPr="00F07476">
        <w:trPr>
          <w:trHeight w:val="427"/>
        </w:trPr>
        <w:tc>
          <w:tcPr>
            <w:tcW w:w="250" w:type="dxa"/>
            <w:vMerge w:val="restart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Исторические темы и мифологические темы в искусстве разных эпох.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19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Тематическая картина в русском искусстве </w:t>
            </w:r>
            <w:r w:rsidRPr="00F074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11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Процесс работы над тематической картиной.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17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Библейские темы в изобразительном искусстве.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rPr>
          <w:trHeight w:val="409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Монументальная скульптура и образ истории народа.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Великой Отечественной войны и её</w:t>
            </w:r>
          </w:p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сегодняшнее звучание.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Место и роль картины в искусстве </w:t>
            </w:r>
            <w:r w:rsidRPr="00F074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rPr>
          <w:trHeight w:val="405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Место и роль картины в искусстве </w:t>
            </w:r>
            <w:r w:rsidRPr="00F0747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века (продолжение). Современное искусство.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15276" w:type="dxa"/>
            <w:gridSpan w:val="4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Реальность жизни и художественный образ(обобщающая). (8 часов)</w:t>
            </w:r>
          </w:p>
        </w:tc>
      </w:tr>
      <w:tr w:rsidR="00077DC1" w:rsidRPr="00F07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3"/>
        </w:trPr>
        <w:tc>
          <w:tcPr>
            <w:tcW w:w="250" w:type="dxa"/>
            <w:vMerge w:val="restart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Искусство иллюстрации. Слово и изображение.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Конструктивное и декоративное начало в изобразительном искусстве.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Зрительские умения и их значение для современного человека.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 искусства и история человечества. Стиль и направление в изобразительном искусстве.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Личность художника и мир его времени </w:t>
            </w: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произведениях искусства.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7DC1" w:rsidRPr="00F07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50" w:type="dxa"/>
            <w:vMerge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Крупнейшие музеи изобразительного искусства и их роль в культуре.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77DC1" w:rsidRPr="00F074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50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665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4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1526" w:type="dxa"/>
          </w:tcPr>
          <w:p w:rsidR="00077DC1" w:rsidRPr="00F07476" w:rsidRDefault="00077DC1" w:rsidP="00F07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7DC1" w:rsidRPr="002E04B5" w:rsidRDefault="00077DC1" w:rsidP="002E04B5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077DC1" w:rsidRPr="002E04B5" w:rsidRDefault="00077DC1">
      <w:pPr>
        <w:rPr>
          <w:rFonts w:ascii="Times New Roman" w:hAnsi="Times New Roman" w:cs="Times New Roman"/>
          <w:sz w:val="24"/>
          <w:szCs w:val="24"/>
        </w:rPr>
      </w:pPr>
    </w:p>
    <w:sectPr w:rsidR="00077DC1" w:rsidRPr="002E04B5" w:rsidSect="0095680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00013"/>
    <w:multiLevelType w:val="hybridMultilevel"/>
    <w:tmpl w:val="29C49A16"/>
    <w:lvl w:ilvl="0" w:tplc="CC4888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3D5F"/>
    <w:multiLevelType w:val="multilevel"/>
    <w:tmpl w:val="6808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B247268"/>
    <w:multiLevelType w:val="multilevel"/>
    <w:tmpl w:val="A910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1F0D7562"/>
    <w:multiLevelType w:val="multilevel"/>
    <w:tmpl w:val="1CA8A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BC39CC"/>
    <w:multiLevelType w:val="hybridMultilevel"/>
    <w:tmpl w:val="46827226"/>
    <w:lvl w:ilvl="0" w:tplc="AE1286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92198A"/>
    <w:multiLevelType w:val="multilevel"/>
    <w:tmpl w:val="E4A6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8170D4D"/>
    <w:multiLevelType w:val="multilevel"/>
    <w:tmpl w:val="FB9E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 w15:restartNumberingAfterBreak="0">
    <w:nsid w:val="4BBE033F"/>
    <w:multiLevelType w:val="multilevel"/>
    <w:tmpl w:val="7BB4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578C645B"/>
    <w:multiLevelType w:val="multilevel"/>
    <w:tmpl w:val="A854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5A570169"/>
    <w:multiLevelType w:val="multilevel"/>
    <w:tmpl w:val="7D8E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5BAF01C6"/>
    <w:multiLevelType w:val="hybridMultilevel"/>
    <w:tmpl w:val="B358C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D29EE"/>
    <w:multiLevelType w:val="multilevel"/>
    <w:tmpl w:val="80E8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6BA316C2"/>
    <w:multiLevelType w:val="multilevel"/>
    <w:tmpl w:val="9FD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6BF85847"/>
    <w:multiLevelType w:val="multilevel"/>
    <w:tmpl w:val="A568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F7954AD"/>
    <w:multiLevelType w:val="multilevel"/>
    <w:tmpl w:val="6E92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731711EF"/>
    <w:multiLevelType w:val="multilevel"/>
    <w:tmpl w:val="67AC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7EEC6FD2"/>
    <w:multiLevelType w:val="multilevel"/>
    <w:tmpl w:val="395A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2"/>
  </w:num>
  <w:num w:numId="5">
    <w:abstractNumId w:val="9"/>
  </w:num>
  <w:num w:numId="6">
    <w:abstractNumId w:val="6"/>
  </w:num>
  <w:num w:numId="7">
    <w:abstractNumId w:val="1"/>
  </w:num>
  <w:num w:numId="8">
    <w:abstractNumId w:val="16"/>
  </w:num>
  <w:num w:numId="9">
    <w:abstractNumId w:val="0"/>
  </w:num>
  <w:num w:numId="10">
    <w:abstractNumId w:val="14"/>
  </w:num>
  <w:num w:numId="11">
    <w:abstractNumId w:val="8"/>
  </w:num>
  <w:num w:numId="12">
    <w:abstractNumId w:val="2"/>
  </w:num>
  <w:num w:numId="13">
    <w:abstractNumId w:val="3"/>
  </w:num>
  <w:num w:numId="14">
    <w:abstractNumId w:val="10"/>
  </w:num>
  <w:num w:numId="15">
    <w:abstractNumId w:val="11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6BC4"/>
    <w:rsid w:val="00002C88"/>
    <w:rsid w:val="000045FE"/>
    <w:rsid w:val="00004966"/>
    <w:rsid w:val="00005156"/>
    <w:rsid w:val="000060D4"/>
    <w:rsid w:val="00006453"/>
    <w:rsid w:val="00006C87"/>
    <w:rsid w:val="00007B62"/>
    <w:rsid w:val="00010086"/>
    <w:rsid w:val="00010F83"/>
    <w:rsid w:val="000112DA"/>
    <w:rsid w:val="0001231D"/>
    <w:rsid w:val="00012F1A"/>
    <w:rsid w:val="00014142"/>
    <w:rsid w:val="000146FF"/>
    <w:rsid w:val="000149FC"/>
    <w:rsid w:val="00014A0B"/>
    <w:rsid w:val="00015D62"/>
    <w:rsid w:val="00015E06"/>
    <w:rsid w:val="00016B60"/>
    <w:rsid w:val="0001776F"/>
    <w:rsid w:val="00020FAE"/>
    <w:rsid w:val="000210F8"/>
    <w:rsid w:val="00021CBC"/>
    <w:rsid w:val="00021FD6"/>
    <w:rsid w:val="00023616"/>
    <w:rsid w:val="000236BA"/>
    <w:rsid w:val="00024948"/>
    <w:rsid w:val="00024E5F"/>
    <w:rsid w:val="0002704D"/>
    <w:rsid w:val="00027B49"/>
    <w:rsid w:val="00030547"/>
    <w:rsid w:val="00030B99"/>
    <w:rsid w:val="000317E7"/>
    <w:rsid w:val="000320D7"/>
    <w:rsid w:val="00032F59"/>
    <w:rsid w:val="00033BA5"/>
    <w:rsid w:val="00034BC3"/>
    <w:rsid w:val="000357F4"/>
    <w:rsid w:val="00035BA2"/>
    <w:rsid w:val="00036677"/>
    <w:rsid w:val="00036A3C"/>
    <w:rsid w:val="00037092"/>
    <w:rsid w:val="00040B71"/>
    <w:rsid w:val="000411BC"/>
    <w:rsid w:val="00041912"/>
    <w:rsid w:val="00044278"/>
    <w:rsid w:val="00045F7B"/>
    <w:rsid w:val="00046461"/>
    <w:rsid w:val="00046AA7"/>
    <w:rsid w:val="00046C9B"/>
    <w:rsid w:val="00047549"/>
    <w:rsid w:val="000478CF"/>
    <w:rsid w:val="00047E1B"/>
    <w:rsid w:val="000509E1"/>
    <w:rsid w:val="00053716"/>
    <w:rsid w:val="00054125"/>
    <w:rsid w:val="00055419"/>
    <w:rsid w:val="00055D89"/>
    <w:rsid w:val="00055EF7"/>
    <w:rsid w:val="00056271"/>
    <w:rsid w:val="000569ED"/>
    <w:rsid w:val="0006056E"/>
    <w:rsid w:val="0006213A"/>
    <w:rsid w:val="00062729"/>
    <w:rsid w:val="00062ACA"/>
    <w:rsid w:val="00062CF8"/>
    <w:rsid w:val="00063BF7"/>
    <w:rsid w:val="0006410F"/>
    <w:rsid w:val="00064502"/>
    <w:rsid w:val="00065141"/>
    <w:rsid w:val="00065CDD"/>
    <w:rsid w:val="00065CEF"/>
    <w:rsid w:val="00067A85"/>
    <w:rsid w:val="000713E1"/>
    <w:rsid w:val="0007149E"/>
    <w:rsid w:val="0007172F"/>
    <w:rsid w:val="00071C1D"/>
    <w:rsid w:val="00073D95"/>
    <w:rsid w:val="000749A5"/>
    <w:rsid w:val="00075EB6"/>
    <w:rsid w:val="000762FA"/>
    <w:rsid w:val="000771B4"/>
    <w:rsid w:val="000773B5"/>
    <w:rsid w:val="00077DC1"/>
    <w:rsid w:val="00081262"/>
    <w:rsid w:val="00081F7C"/>
    <w:rsid w:val="00082147"/>
    <w:rsid w:val="00082B25"/>
    <w:rsid w:val="00082C81"/>
    <w:rsid w:val="00083745"/>
    <w:rsid w:val="000862D0"/>
    <w:rsid w:val="000865F9"/>
    <w:rsid w:val="00090978"/>
    <w:rsid w:val="00090979"/>
    <w:rsid w:val="0009107D"/>
    <w:rsid w:val="00091352"/>
    <w:rsid w:val="000918D3"/>
    <w:rsid w:val="00091B6C"/>
    <w:rsid w:val="000928C4"/>
    <w:rsid w:val="0009378F"/>
    <w:rsid w:val="000A055E"/>
    <w:rsid w:val="000A09A4"/>
    <w:rsid w:val="000A0AAB"/>
    <w:rsid w:val="000A1BFB"/>
    <w:rsid w:val="000A22A0"/>
    <w:rsid w:val="000A3904"/>
    <w:rsid w:val="000A3978"/>
    <w:rsid w:val="000A3F30"/>
    <w:rsid w:val="000A4A26"/>
    <w:rsid w:val="000A4AF3"/>
    <w:rsid w:val="000A524B"/>
    <w:rsid w:val="000A5D3F"/>
    <w:rsid w:val="000A62C5"/>
    <w:rsid w:val="000A6637"/>
    <w:rsid w:val="000A6E97"/>
    <w:rsid w:val="000A71A5"/>
    <w:rsid w:val="000B20FF"/>
    <w:rsid w:val="000B21DB"/>
    <w:rsid w:val="000B2BE2"/>
    <w:rsid w:val="000B2D72"/>
    <w:rsid w:val="000B3BA8"/>
    <w:rsid w:val="000B3DB7"/>
    <w:rsid w:val="000B3DBF"/>
    <w:rsid w:val="000B5987"/>
    <w:rsid w:val="000B71FC"/>
    <w:rsid w:val="000C3594"/>
    <w:rsid w:val="000C4F47"/>
    <w:rsid w:val="000C5457"/>
    <w:rsid w:val="000C5537"/>
    <w:rsid w:val="000C732A"/>
    <w:rsid w:val="000D0786"/>
    <w:rsid w:val="000D0E5D"/>
    <w:rsid w:val="000D0F1F"/>
    <w:rsid w:val="000D1FAE"/>
    <w:rsid w:val="000D24E7"/>
    <w:rsid w:val="000D2A27"/>
    <w:rsid w:val="000D3C55"/>
    <w:rsid w:val="000D42AE"/>
    <w:rsid w:val="000D5081"/>
    <w:rsid w:val="000D5413"/>
    <w:rsid w:val="000D5FC3"/>
    <w:rsid w:val="000D6C73"/>
    <w:rsid w:val="000D6D90"/>
    <w:rsid w:val="000D7262"/>
    <w:rsid w:val="000D7455"/>
    <w:rsid w:val="000D7ADB"/>
    <w:rsid w:val="000E24D5"/>
    <w:rsid w:val="000E2727"/>
    <w:rsid w:val="000E28CB"/>
    <w:rsid w:val="000E2A78"/>
    <w:rsid w:val="000E2F1D"/>
    <w:rsid w:val="000E364B"/>
    <w:rsid w:val="000E4002"/>
    <w:rsid w:val="000E4E95"/>
    <w:rsid w:val="000E5459"/>
    <w:rsid w:val="000E59B2"/>
    <w:rsid w:val="000E5AD5"/>
    <w:rsid w:val="000E60B7"/>
    <w:rsid w:val="000E6503"/>
    <w:rsid w:val="000E6B0A"/>
    <w:rsid w:val="000E6D45"/>
    <w:rsid w:val="000E7C23"/>
    <w:rsid w:val="000E7C34"/>
    <w:rsid w:val="000F4024"/>
    <w:rsid w:val="000F4FDB"/>
    <w:rsid w:val="000F6959"/>
    <w:rsid w:val="000F7315"/>
    <w:rsid w:val="000F7446"/>
    <w:rsid w:val="000F7A5A"/>
    <w:rsid w:val="00100A81"/>
    <w:rsid w:val="00101730"/>
    <w:rsid w:val="0010343F"/>
    <w:rsid w:val="001037AC"/>
    <w:rsid w:val="0010588B"/>
    <w:rsid w:val="00105A59"/>
    <w:rsid w:val="00106E61"/>
    <w:rsid w:val="00107AA3"/>
    <w:rsid w:val="00111EB0"/>
    <w:rsid w:val="00111F97"/>
    <w:rsid w:val="0011286F"/>
    <w:rsid w:val="00112BF7"/>
    <w:rsid w:val="00112D49"/>
    <w:rsid w:val="001133EA"/>
    <w:rsid w:val="00113A9B"/>
    <w:rsid w:val="00113F56"/>
    <w:rsid w:val="00114062"/>
    <w:rsid w:val="00114A68"/>
    <w:rsid w:val="001155F3"/>
    <w:rsid w:val="00115669"/>
    <w:rsid w:val="001157F4"/>
    <w:rsid w:val="0011722E"/>
    <w:rsid w:val="001172C0"/>
    <w:rsid w:val="00117A15"/>
    <w:rsid w:val="00120743"/>
    <w:rsid w:val="001213AE"/>
    <w:rsid w:val="00121432"/>
    <w:rsid w:val="00122CA2"/>
    <w:rsid w:val="00122CD9"/>
    <w:rsid w:val="00123131"/>
    <w:rsid w:val="00123367"/>
    <w:rsid w:val="0012369F"/>
    <w:rsid w:val="001236DD"/>
    <w:rsid w:val="00125149"/>
    <w:rsid w:val="0012597A"/>
    <w:rsid w:val="00125BBC"/>
    <w:rsid w:val="00126739"/>
    <w:rsid w:val="00126D7F"/>
    <w:rsid w:val="001308A8"/>
    <w:rsid w:val="00130D82"/>
    <w:rsid w:val="00131F16"/>
    <w:rsid w:val="00132058"/>
    <w:rsid w:val="0013411D"/>
    <w:rsid w:val="001365CB"/>
    <w:rsid w:val="0014020D"/>
    <w:rsid w:val="00141653"/>
    <w:rsid w:val="001417FE"/>
    <w:rsid w:val="00141AC2"/>
    <w:rsid w:val="00142C93"/>
    <w:rsid w:val="00142E49"/>
    <w:rsid w:val="001435CD"/>
    <w:rsid w:val="00143685"/>
    <w:rsid w:val="001439C8"/>
    <w:rsid w:val="001478E1"/>
    <w:rsid w:val="001500C0"/>
    <w:rsid w:val="00151317"/>
    <w:rsid w:val="001520CD"/>
    <w:rsid w:val="00153674"/>
    <w:rsid w:val="00153936"/>
    <w:rsid w:val="001540A6"/>
    <w:rsid w:val="00154789"/>
    <w:rsid w:val="001565C9"/>
    <w:rsid w:val="001576E0"/>
    <w:rsid w:val="00157BDA"/>
    <w:rsid w:val="00157E81"/>
    <w:rsid w:val="00157EB7"/>
    <w:rsid w:val="00162261"/>
    <w:rsid w:val="0016289B"/>
    <w:rsid w:val="00163D35"/>
    <w:rsid w:val="001640A4"/>
    <w:rsid w:val="00164713"/>
    <w:rsid w:val="00165729"/>
    <w:rsid w:val="00170AFA"/>
    <w:rsid w:val="00171133"/>
    <w:rsid w:val="00171580"/>
    <w:rsid w:val="00172925"/>
    <w:rsid w:val="00173666"/>
    <w:rsid w:val="001760EE"/>
    <w:rsid w:val="001760F0"/>
    <w:rsid w:val="0017628B"/>
    <w:rsid w:val="001766CE"/>
    <w:rsid w:val="00176847"/>
    <w:rsid w:val="001768A0"/>
    <w:rsid w:val="00180847"/>
    <w:rsid w:val="0018154B"/>
    <w:rsid w:val="001827FF"/>
    <w:rsid w:val="00182DE5"/>
    <w:rsid w:val="00182F7C"/>
    <w:rsid w:val="001843E1"/>
    <w:rsid w:val="00184DAF"/>
    <w:rsid w:val="00185DD8"/>
    <w:rsid w:val="001903B5"/>
    <w:rsid w:val="001903FB"/>
    <w:rsid w:val="00190E9E"/>
    <w:rsid w:val="00192300"/>
    <w:rsid w:val="00192506"/>
    <w:rsid w:val="001927F9"/>
    <w:rsid w:val="0019283D"/>
    <w:rsid w:val="00192CF2"/>
    <w:rsid w:val="00193393"/>
    <w:rsid w:val="0019422B"/>
    <w:rsid w:val="00195816"/>
    <w:rsid w:val="0019774A"/>
    <w:rsid w:val="001A1460"/>
    <w:rsid w:val="001A1507"/>
    <w:rsid w:val="001A285B"/>
    <w:rsid w:val="001A3C2C"/>
    <w:rsid w:val="001A3F08"/>
    <w:rsid w:val="001A40E9"/>
    <w:rsid w:val="001A4C33"/>
    <w:rsid w:val="001A4FC4"/>
    <w:rsid w:val="001A7E15"/>
    <w:rsid w:val="001B0B86"/>
    <w:rsid w:val="001B1E8B"/>
    <w:rsid w:val="001B41EF"/>
    <w:rsid w:val="001B4A79"/>
    <w:rsid w:val="001B5D59"/>
    <w:rsid w:val="001B6678"/>
    <w:rsid w:val="001B6802"/>
    <w:rsid w:val="001B6B14"/>
    <w:rsid w:val="001B6BD6"/>
    <w:rsid w:val="001B7BD1"/>
    <w:rsid w:val="001C142A"/>
    <w:rsid w:val="001C196B"/>
    <w:rsid w:val="001C285B"/>
    <w:rsid w:val="001C2F95"/>
    <w:rsid w:val="001C305E"/>
    <w:rsid w:val="001C307A"/>
    <w:rsid w:val="001C41C0"/>
    <w:rsid w:val="001C4B40"/>
    <w:rsid w:val="001C58E2"/>
    <w:rsid w:val="001C652F"/>
    <w:rsid w:val="001C666B"/>
    <w:rsid w:val="001C705E"/>
    <w:rsid w:val="001C7D72"/>
    <w:rsid w:val="001D02CB"/>
    <w:rsid w:val="001D05F4"/>
    <w:rsid w:val="001D0D2D"/>
    <w:rsid w:val="001D26E8"/>
    <w:rsid w:val="001D2CA2"/>
    <w:rsid w:val="001D39FC"/>
    <w:rsid w:val="001D4268"/>
    <w:rsid w:val="001D56F8"/>
    <w:rsid w:val="001D5B95"/>
    <w:rsid w:val="001D5E7B"/>
    <w:rsid w:val="001D7240"/>
    <w:rsid w:val="001E09D8"/>
    <w:rsid w:val="001E0BE1"/>
    <w:rsid w:val="001E29CE"/>
    <w:rsid w:val="001E2A0B"/>
    <w:rsid w:val="001E489D"/>
    <w:rsid w:val="001E588A"/>
    <w:rsid w:val="001E6FDE"/>
    <w:rsid w:val="001E7654"/>
    <w:rsid w:val="001F102F"/>
    <w:rsid w:val="001F1C5D"/>
    <w:rsid w:val="001F39A1"/>
    <w:rsid w:val="001F44D1"/>
    <w:rsid w:val="001F5039"/>
    <w:rsid w:val="002004C0"/>
    <w:rsid w:val="00202484"/>
    <w:rsid w:val="002031FE"/>
    <w:rsid w:val="00203964"/>
    <w:rsid w:val="002039EB"/>
    <w:rsid w:val="00203C18"/>
    <w:rsid w:val="00204080"/>
    <w:rsid w:val="00204295"/>
    <w:rsid w:val="00205AE9"/>
    <w:rsid w:val="00205AF4"/>
    <w:rsid w:val="00205BA2"/>
    <w:rsid w:val="00207F13"/>
    <w:rsid w:val="002100A5"/>
    <w:rsid w:val="00210568"/>
    <w:rsid w:val="00211CF6"/>
    <w:rsid w:val="0021219F"/>
    <w:rsid w:val="002128AC"/>
    <w:rsid w:val="00212C28"/>
    <w:rsid w:val="00213382"/>
    <w:rsid w:val="0021452D"/>
    <w:rsid w:val="002155B6"/>
    <w:rsid w:val="00216A5C"/>
    <w:rsid w:val="00217582"/>
    <w:rsid w:val="00220D36"/>
    <w:rsid w:val="0022190C"/>
    <w:rsid w:val="002219E4"/>
    <w:rsid w:val="00221F3F"/>
    <w:rsid w:val="002226D0"/>
    <w:rsid w:val="00222C52"/>
    <w:rsid w:val="00222D4E"/>
    <w:rsid w:val="0022331A"/>
    <w:rsid w:val="00224596"/>
    <w:rsid w:val="00226924"/>
    <w:rsid w:val="00226CB9"/>
    <w:rsid w:val="0022762A"/>
    <w:rsid w:val="00227FF6"/>
    <w:rsid w:val="00230081"/>
    <w:rsid w:val="0023009E"/>
    <w:rsid w:val="002313D4"/>
    <w:rsid w:val="0023169F"/>
    <w:rsid w:val="0023286E"/>
    <w:rsid w:val="00232AEF"/>
    <w:rsid w:val="00234120"/>
    <w:rsid w:val="00234393"/>
    <w:rsid w:val="00235038"/>
    <w:rsid w:val="002353CD"/>
    <w:rsid w:val="002358FA"/>
    <w:rsid w:val="00235B53"/>
    <w:rsid w:val="0023746C"/>
    <w:rsid w:val="00237607"/>
    <w:rsid w:val="00242990"/>
    <w:rsid w:val="0024350A"/>
    <w:rsid w:val="00243D20"/>
    <w:rsid w:val="00244FB8"/>
    <w:rsid w:val="00245972"/>
    <w:rsid w:val="002460AA"/>
    <w:rsid w:val="00246281"/>
    <w:rsid w:val="002462F5"/>
    <w:rsid w:val="00246809"/>
    <w:rsid w:val="002516CF"/>
    <w:rsid w:val="00251DBD"/>
    <w:rsid w:val="00252698"/>
    <w:rsid w:val="002534D1"/>
    <w:rsid w:val="00253B7A"/>
    <w:rsid w:val="00254889"/>
    <w:rsid w:val="00254B7C"/>
    <w:rsid w:val="00254FE5"/>
    <w:rsid w:val="00255166"/>
    <w:rsid w:val="00255B1B"/>
    <w:rsid w:val="00256408"/>
    <w:rsid w:val="002577A7"/>
    <w:rsid w:val="00260F83"/>
    <w:rsid w:val="00261600"/>
    <w:rsid w:val="00262E60"/>
    <w:rsid w:val="0026449E"/>
    <w:rsid w:val="00264847"/>
    <w:rsid w:val="0026609E"/>
    <w:rsid w:val="002675DA"/>
    <w:rsid w:val="00270917"/>
    <w:rsid w:val="00270BCD"/>
    <w:rsid w:val="00270C27"/>
    <w:rsid w:val="00271A06"/>
    <w:rsid w:val="00271A5B"/>
    <w:rsid w:val="00271EE5"/>
    <w:rsid w:val="00271FD0"/>
    <w:rsid w:val="00273D2C"/>
    <w:rsid w:val="00273DB3"/>
    <w:rsid w:val="002745FE"/>
    <w:rsid w:val="00275F78"/>
    <w:rsid w:val="00276B28"/>
    <w:rsid w:val="00276C6A"/>
    <w:rsid w:val="00276CA2"/>
    <w:rsid w:val="00277AC9"/>
    <w:rsid w:val="00280478"/>
    <w:rsid w:val="0028148D"/>
    <w:rsid w:val="00282DCD"/>
    <w:rsid w:val="00283372"/>
    <w:rsid w:val="00284247"/>
    <w:rsid w:val="00286F2F"/>
    <w:rsid w:val="00290CA5"/>
    <w:rsid w:val="0029103B"/>
    <w:rsid w:val="00291521"/>
    <w:rsid w:val="00291742"/>
    <w:rsid w:val="0029185E"/>
    <w:rsid w:val="002921CB"/>
    <w:rsid w:val="0029325B"/>
    <w:rsid w:val="002938BC"/>
    <w:rsid w:val="00295244"/>
    <w:rsid w:val="00296284"/>
    <w:rsid w:val="00297D75"/>
    <w:rsid w:val="002A016D"/>
    <w:rsid w:val="002A10DC"/>
    <w:rsid w:val="002A1648"/>
    <w:rsid w:val="002A171F"/>
    <w:rsid w:val="002A1DED"/>
    <w:rsid w:val="002A301E"/>
    <w:rsid w:val="002A3944"/>
    <w:rsid w:val="002A3D37"/>
    <w:rsid w:val="002A3FEE"/>
    <w:rsid w:val="002A4D6F"/>
    <w:rsid w:val="002A4F21"/>
    <w:rsid w:val="002A4FC9"/>
    <w:rsid w:val="002A744E"/>
    <w:rsid w:val="002A791C"/>
    <w:rsid w:val="002B138A"/>
    <w:rsid w:val="002B196E"/>
    <w:rsid w:val="002B2327"/>
    <w:rsid w:val="002B259F"/>
    <w:rsid w:val="002B2756"/>
    <w:rsid w:val="002B27B9"/>
    <w:rsid w:val="002B3988"/>
    <w:rsid w:val="002B519F"/>
    <w:rsid w:val="002B58C3"/>
    <w:rsid w:val="002B5B22"/>
    <w:rsid w:val="002B5D4C"/>
    <w:rsid w:val="002B69E9"/>
    <w:rsid w:val="002C08A9"/>
    <w:rsid w:val="002C2B3F"/>
    <w:rsid w:val="002C2F80"/>
    <w:rsid w:val="002C3598"/>
    <w:rsid w:val="002C3AA0"/>
    <w:rsid w:val="002C44CF"/>
    <w:rsid w:val="002C4716"/>
    <w:rsid w:val="002C5057"/>
    <w:rsid w:val="002C7083"/>
    <w:rsid w:val="002D00A9"/>
    <w:rsid w:val="002D0DAA"/>
    <w:rsid w:val="002D1FEF"/>
    <w:rsid w:val="002D21A7"/>
    <w:rsid w:val="002D2C73"/>
    <w:rsid w:val="002D2EB2"/>
    <w:rsid w:val="002D3146"/>
    <w:rsid w:val="002D3419"/>
    <w:rsid w:val="002D42A7"/>
    <w:rsid w:val="002E04B5"/>
    <w:rsid w:val="002E0C2B"/>
    <w:rsid w:val="002E37F6"/>
    <w:rsid w:val="002E4374"/>
    <w:rsid w:val="002E477A"/>
    <w:rsid w:val="002E5C01"/>
    <w:rsid w:val="002E5C43"/>
    <w:rsid w:val="002E7429"/>
    <w:rsid w:val="002E7ADF"/>
    <w:rsid w:val="002F30B0"/>
    <w:rsid w:val="002F53D0"/>
    <w:rsid w:val="002F5CA8"/>
    <w:rsid w:val="002F69DD"/>
    <w:rsid w:val="002F6E6F"/>
    <w:rsid w:val="002F7923"/>
    <w:rsid w:val="002F79C2"/>
    <w:rsid w:val="00300008"/>
    <w:rsid w:val="00301CDB"/>
    <w:rsid w:val="00301FC0"/>
    <w:rsid w:val="00302B2F"/>
    <w:rsid w:val="00303157"/>
    <w:rsid w:val="003042CA"/>
    <w:rsid w:val="00304BFE"/>
    <w:rsid w:val="00304D49"/>
    <w:rsid w:val="00305E57"/>
    <w:rsid w:val="00307BB1"/>
    <w:rsid w:val="00310FFA"/>
    <w:rsid w:val="0031206D"/>
    <w:rsid w:val="00312C03"/>
    <w:rsid w:val="003130C0"/>
    <w:rsid w:val="00314C66"/>
    <w:rsid w:val="00314D58"/>
    <w:rsid w:val="003163CF"/>
    <w:rsid w:val="0032023F"/>
    <w:rsid w:val="0032051B"/>
    <w:rsid w:val="00323648"/>
    <w:rsid w:val="0032408F"/>
    <w:rsid w:val="00325F74"/>
    <w:rsid w:val="0033042F"/>
    <w:rsid w:val="0033098D"/>
    <w:rsid w:val="00330B47"/>
    <w:rsid w:val="0033170F"/>
    <w:rsid w:val="00331E91"/>
    <w:rsid w:val="00333068"/>
    <w:rsid w:val="00333A7C"/>
    <w:rsid w:val="00334C5E"/>
    <w:rsid w:val="00334D9D"/>
    <w:rsid w:val="00335C16"/>
    <w:rsid w:val="003370E0"/>
    <w:rsid w:val="00337D01"/>
    <w:rsid w:val="00340A9D"/>
    <w:rsid w:val="0034137B"/>
    <w:rsid w:val="00342BB6"/>
    <w:rsid w:val="00342E61"/>
    <w:rsid w:val="00344161"/>
    <w:rsid w:val="003450E8"/>
    <w:rsid w:val="00345BD9"/>
    <w:rsid w:val="003466F2"/>
    <w:rsid w:val="00346867"/>
    <w:rsid w:val="00347FAF"/>
    <w:rsid w:val="0035116A"/>
    <w:rsid w:val="003520AB"/>
    <w:rsid w:val="003536A0"/>
    <w:rsid w:val="00354ACE"/>
    <w:rsid w:val="00354C95"/>
    <w:rsid w:val="00355656"/>
    <w:rsid w:val="003559B2"/>
    <w:rsid w:val="003559C6"/>
    <w:rsid w:val="00355D9A"/>
    <w:rsid w:val="0035691E"/>
    <w:rsid w:val="0035782C"/>
    <w:rsid w:val="00357FAE"/>
    <w:rsid w:val="00361331"/>
    <w:rsid w:val="003620B7"/>
    <w:rsid w:val="0036355B"/>
    <w:rsid w:val="00363952"/>
    <w:rsid w:val="003642F0"/>
    <w:rsid w:val="003657EF"/>
    <w:rsid w:val="00365D57"/>
    <w:rsid w:val="0036790D"/>
    <w:rsid w:val="00367F5F"/>
    <w:rsid w:val="00371ECE"/>
    <w:rsid w:val="00372A7C"/>
    <w:rsid w:val="003735F6"/>
    <w:rsid w:val="00374BA9"/>
    <w:rsid w:val="003753DE"/>
    <w:rsid w:val="00375BDA"/>
    <w:rsid w:val="00375BFB"/>
    <w:rsid w:val="00376C0B"/>
    <w:rsid w:val="0037749D"/>
    <w:rsid w:val="00380611"/>
    <w:rsid w:val="003810E6"/>
    <w:rsid w:val="0038123B"/>
    <w:rsid w:val="00381B1E"/>
    <w:rsid w:val="00382341"/>
    <w:rsid w:val="00382586"/>
    <w:rsid w:val="00384EF4"/>
    <w:rsid w:val="003862E1"/>
    <w:rsid w:val="00386304"/>
    <w:rsid w:val="0038635A"/>
    <w:rsid w:val="003904B6"/>
    <w:rsid w:val="0039129A"/>
    <w:rsid w:val="00394349"/>
    <w:rsid w:val="00396DA9"/>
    <w:rsid w:val="00397452"/>
    <w:rsid w:val="003A0086"/>
    <w:rsid w:val="003A282B"/>
    <w:rsid w:val="003A3273"/>
    <w:rsid w:val="003A3AE9"/>
    <w:rsid w:val="003A3CAA"/>
    <w:rsid w:val="003A5320"/>
    <w:rsid w:val="003A5662"/>
    <w:rsid w:val="003A6E87"/>
    <w:rsid w:val="003A6F16"/>
    <w:rsid w:val="003A711D"/>
    <w:rsid w:val="003A74E9"/>
    <w:rsid w:val="003A7B81"/>
    <w:rsid w:val="003B0365"/>
    <w:rsid w:val="003B0B4D"/>
    <w:rsid w:val="003B0DBA"/>
    <w:rsid w:val="003B1136"/>
    <w:rsid w:val="003B1EFF"/>
    <w:rsid w:val="003B39FA"/>
    <w:rsid w:val="003B484A"/>
    <w:rsid w:val="003B6B6E"/>
    <w:rsid w:val="003B7820"/>
    <w:rsid w:val="003C0BA8"/>
    <w:rsid w:val="003C0C64"/>
    <w:rsid w:val="003C196D"/>
    <w:rsid w:val="003C1C11"/>
    <w:rsid w:val="003C33EB"/>
    <w:rsid w:val="003C362B"/>
    <w:rsid w:val="003C3D31"/>
    <w:rsid w:val="003C61E5"/>
    <w:rsid w:val="003D1035"/>
    <w:rsid w:val="003D17E3"/>
    <w:rsid w:val="003D3422"/>
    <w:rsid w:val="003D4BE7"/>
    <w:rsid w:val="003D6CE9"/>
    <w:rsid w:val="003D6E38"/>
    <w:rsid w:val="003D7050"/>
    <w:rsid w:val="003E0A26"/>
    <w:rsid w:val="003E151F"/>
    <w:rsid w:val="003E1586"/>
    <w:rsid w:val="003E2FD2"/>
    <w:rsid w:val="003E41D1"/>
    <w:rsid w:val="003E4622"/>
    <w:rsid w:val="003E4AE4"/>
    <w:rsid w:val="003E64BE"/>
    <w:rsid w:val="003E657F"/>
    <w:rsid w:val="003E68A8"/>
    <w:rsid w:val="003E7EED"/>
    <w:rsid w:val="003F12BA"/>
    <w:rsid w:val="003F1C56"/>
    <w:rsid w:val="003F1F14"/>
    <w:rsid w:val="003F2161"/>
    <w:rsid w:val="003F25AE"/>
    <w:rsid w:val="003F2B0B"/>
    <w:rsid w:val="003F2B16"/>
    <w:rsid w:val="003F402F"/>
    <w:rsid w:val="003F51D8"/>
    <w:rsid w:val="004002DD"/>
    <w:rsid w:val="004007F9"/>
    <w:rsid w:val="004008E1"/>
    <w:rsid w:val="00400A08"/>
    <w:rsid w:val="00400DE9"/>
    <w:rsid w:val="00403D70"/>
    <w:rsid w:val="004040FD"/>
    <w:rsid w:val="00404F4E"/>
    <w:rsid w:val="004052F7"/>
    <w:rsid w:val="00405D66"/>
    <w:rsid w:val="004061B0"/>
    <w:rsid w:val="00406772"/>
    <w:rsid w:val="004069E7"/>
    <w:rsid w:val="00411BE0"/>
    <w:rsid w:val="004133BB"/>
    <w:rsid w:val="00413C12"/>
    <w:rsid w:val="004149DC"/>
    <w:rsid w:val="00414B26"/>
    <w:rsid w:val="004152BA"/>
    <w:rsid w:val="00416CDC"/>
    <w:rsid w:val="00420958"/>
    <w:rsid w:val="00420DF2"/>
    <w:rsid w:val="0042456C"/>
    <w:rsid w:val="0042488E"/>
    <w:rsid w:val="00424D55"/>
    <w:rsid w:val="00425796"/>
    <w:rsid w:val="004260BA"/>
    <w:rsid w:val="0042676D"/>
    <w:rsid w:val="00426F65"/>
    <w:rsid w:val="004272AC"/>
    <w:rsid w:val="0043049E"/>
    <w:rsid w:val="004311B4"/>
    <w:rsid w:val="0043340A"/>
    <w:rsid w:val="00434439"/>
    <w:rsid w:val="004349E1"/>
    <w:rsid w:val="00434C13"/>
    <w:rsid w:val="00435355"/>
    <w:rsid w:val="00435B45"/>
    <w:rsid w:val="00435D01"/>
    <w:rsid w:val="00435DC1"/>
    <w:rsid w:val="00436251"/>
    <w:rsid w:val="00436A7F"/>
    <w:rsid w:val="004370AD"/>
    <w:rsid w:val="00440A4F"/>
    <w:rsid w:val="0044120B"/>
    <w:rsid w:val="00441ABD"/>
    <w:rsid w:val="00442072"/>
    <w:rsid w:val="00443323"/>
    <w:rsid w:val="00443746"/>
    <w:rsid w:val="0044485D"/>
    <w:rsid w:val="00444C96"/>
    <w:rsid w:val="00446114"/>
    <w:rsid w:val="00446AFA"/>
    <w:rsid w:val="00447843"/>
    <w:rsid w:val="0045069C"/>
    <w:rsid w:val="0045091F"/>
    <w:rsid w:val="00452D82"/>
    <w:rsid w:val="00453088"/>
    <w:rsid w:val="00453985"/>
    <w:rsid w:val="00453A27"/>
    <w:rsid w:val="00453B96"/>
    <w:rsid w:val="0045578E"/>
    <w:rsid w:val="004563AD"/>
    <w:rsid w:val="004572F0"/>
    <w:rsid w:val="004602EF"/>
    <w:rsid w:val="00460747"/>
    <w:rsid w:val="00463C1F"/>
    <w:rsid w:val="004653BC"/>
    <w:rsid w:val="004657FA"/>
    <w:rsid w:val="00465A58"/>
    <w:rsid w:val="004669CC"/>
    <w:rsid w:val="00466C2C"/>
    <w:rsid w:val="00466E51"/>
    <w:rsid w:val="0046765A"/>
    <w:rsid w:val="00470360"/>
    <w:rsid w:val="00470565"/>
    <w:rsid w:val="0047183E"/>
    <w:rsid w:val="00471957"/>
    <w:rsid w:val="00472703"/>
    <w:rsid w:val="00472897"/>
    <w:rsid w:val="00472E4A"/>
    <w:rsid w:val="00473BC2"/>
    <w:rsid w:val="00473F72"/>
    <w:rsid w:val="0047460F"/>
    <w:rsid w:val="004752BE"/>
    <w:rsid w:val="0047554A"/>
    <w:rsid w:val="00476103"/>
    <w:rsid w:val="00476459"/>
    <w:rsid w:val="00476530"/>
    <w:rsid w:val="00476696"/>
    <w:rsid w:val="0048054E"/>
    <w:rsid w:val="004812AE"/>
    <w:rsid w:val="004817A7"/>
    <w:rsid w:val="00482365"/>
    <w:rsid w:val="00483C73"/>
    <w:rsid w:val="00484D93"/>
    <w:rsid w:val="00485813"/>
    <w:rsid w:val="00486FAA"/>
    <w:rsid w:val="00490C1F"/>
    <w:rsid w:val="0049168A"/>
    <w:rsid w:val="0049207A"/>
    <w:rsid w:val="004927E8"/>
    <w:rsid w:val="00492C30"/>
    <w:rsid w:val="00492EF7"/>
    <w:rsid w:val="004943B6"/>
    <w:rsid w:val="004943EF"/>
    <w:rsid w:val="00494746"/>
    <w:rsid w:val="00494B09"/>
    <w:rsid w:val="0049525A"/>
    <w:rsid w:val="00495676"/>
    <w:rsid w:val="00496798"/>
    <w:rsid w:val="004A08A4"/>
    <w:rsid w:val="004A1C9D"/>
    <w:rsid w:val="004A248A"/>
    <w:rsid w:val="004A2903"/>
    <w:rsid w:val="004A35B8"/>
    <w:rsid w:val="004A3615"/>
    <w:rsid w:val="004A3B41"/>
    <w:rsid w:val="004A40C9"/>
    <w:rsid w:val="004A4BFF"/>
    <w:rsid w:val="004A4C6C"/>
    <w:rsid w:val="004A5EB5"/>
    <w:rsid w:val="004A72A0"/>
    <w:rsid w:val="004B0BD5"/>
    <w:rsid w:val="004B291A"/>
    <w:rsid w:val="004B2F06"/>
    <w:rsid w:val="004B31B8"/>
    <w:rsid w:val="004B33FA"/>
    <w:rsid w:val="004B482B"/>
    <w:rsid w:val="004B5664"/>
    <w:rsid w:val="004B5FA4"/>
    <w:rsid w:val="004B62C0"/>
    <w:rsid w:val="004B6EA2"/>
    <w:rsid w:val="004B6F25"/>
    <w:rsid w:val="004B7049"/>
    <w:rsid w:val="004B7D8D"/>
    <w:rsid w:val="004C06EE"/>
    <w:rsid w:val="004C1A77"/>
    <w:rsid w:val="004C1CB7"/>
    <w:rsid w:val="004C1E31"/>
    <w:rsid w:val="004C2F9B"/>
    <w:rsid w:val="004C396B"/>
    <w:rsid w:val="004D0161"/>
    <w:rsid w:val="004D1395"/>
    <w:rsid w:val="004D24D4"/>
    <w:rsid w:val="004D2F22"/>
    <w:rsid w:val="004D4B9B"/>
    <w:rsid w:val="004D4FD1"/>
    <w:rsid w:val="004D5C98"/>
    <w:rsid w:val="004D6D1A"/>
    <w:rsid w:val="004D7674"/>
    <w:rsid w:val="004D771F"/>
    <w:rsid w:val="004E0D58"/>
    <w:rsid w:val="004E0F79"/>
    <w:rsid w:val="004E186F"/>
    <w:rsid w:val="004E1ABF"/>
    <w:rsid w:val="004E1FD8"/>
    <w:rsid w:val="004E2BE1"/>
    <w:rsid w:val="004E2C61"/>
    <w:rsid w:val="004E37FF"/>
    <w:rsid w:val="004E3AE5"/>
    <w:rsid w:val="004E4B1A"/>
    <w:rsid w:val="004E560F"/>
    <w:rsid w:val="004F215D"/>
    <w:rsid w:val="004F2716"/>
    <w:rsid w:val="004F281E"/>
    <w:rsid w:val="004F2B89"/>
    <w:rsid w:val="004F3244"/>
    <w:rsid w:val="004F34A4"/>
    <w:rsid w:val="004F4707"/>
    <w:rsid w:val="004F54D5"/>
    <w:rsid w:val="004F5A77"/>
    <w:rsid w:val="004F710F"/>
    <w:rsid w:val="004F75A5"/>
    <w:rsid w:val="004F7D07"/>
    <w:rsid w:val="004F7DC6"/>
    <w:rsid w:val="00500026"/>
    <w:rsid w:val="00501B91"/>
    <w:rsid w:val="00504057"/>
    <w:rsid w:val="00504231"/>
    <w:rsid w:val="005043E8"/>
    <w:rsid w:val="00505260"/>
    <w:rsid w:val="00505797"/>
    <w:rsid w:val="00506715"/>
    <w:rsid w:val="00507A74"/>
    <w:rsid w:val="00507D1C"/>
    <w:rsid w:val="005105F3"/>
    <w:rsid w:val="00510F58"/>
    <w:rsid w:val="00511962"/>
    <w:rsid w:val="0051356D"/>
    <w:rsid w:val="00513CA8"/>
    <w:rsid w:val="0051488A"/>
    <w:rsid w:val="00514B81"/>
    <w:rsid w:val="005153B3"/>
    <w:rsid w:val="0051587D"/>
    <w:rsid w:val="005165CA"/>
    <w:rsid w:val="00516601"/>
    <w:rsid w:val="00516645"/>
    <w:rsid w:val="00517368"/>
    <w:rsid w:val="0052121B"/>
    <w:rsid w:val="005216B1"/>
    <w:rsid w:val="00521A14"/>
    <w:rsid w:val="0052479E"/>
    <w:rsid w:val="005249C7"/>
    <w:rsid w:val="0052524B"/>
    <w:rsid w:val="00525739"/>
    <w:rsid w:val="00526BCD"/>
    <w:rsid w:val="0052794F"/>
    <w:rsid w:val="00527A5D"/>
    <w:rsid w:val="00530B03"/>
    <w:rsid w:val="005325A1"/>
    <w:rsid w:val="0053359E"/>
    <w:rsid w:val="005336DA"/>
    <w:rsid w:val="00535114"/>
    <w:rsid w:val="00537B94"/>
    <w:rsid w:val="005404F9"/>
    <w:rsid w:val="00540B52"/>
    <w:rsid w:val="00540D20"/>
    <w:rsid w:val="00543010"/>
    <w:rsid w:val="0054419A"/>
    <w:rsid w:val="005442DA"/>
    <w:rsid w:val="005447E0"/>
    <w:rsid w:val="00544CEB"/>
    <w:rsid w:val="00546184"/>
    <w:rsid w:val="0054722A"/>
    <w:rsid w:val="00547AE5"/>
    <w:rsid w:val="00547DEF"/>
    <w:rsid w:val="00550D47"/>
    <w:rsid w:val="00551EF7"/>
    <w:rsid w:val="00551FE0"/>
    <w:rsid w:val="00553306"/>
    <w:rsid w:val="0055377A"/>
    <w:rsid w:val="005556CA"/>
    <w:rsid w:val="00556023"/>
    <w:rsid w:val="005566C9"/>
    <w:rsid w:val="005568F9"/>
    <w:rsid w:val="0055788C"/>
    <w:rsid w:val="00560796"/>
    <w:rsid w:val="00560FDC"/>
    <w:rsid w:val="00562764"/>
    <w:rsid w:val="00564755"/>
    <w:rsid w:val="00565973"/>
    <w:rsid w:val="00565EDE"/>
    <w:rsid w:val="005662DB"/>
    <w:rsid w:val="005669D4"/>
    <w:rsid w:val="00567110"/>
    <w:rsid w:val="0056757E"/>
    <w:rsid w:val="00567CA5"/>
    <w:rsid w:val="00567DE4"/>
    <w:rsid w:val="00570967"/>
    <w:rsid w:val="0057104B"/>
    <w:rsid w:val="00571BF2"/>
    <w:rsid w:val="00575CF8"/>
    <w:rsid w:val="005763B4"/>
    <w:rsid w:val="00576578"/>
    <w:rsid w:val="00576A2F"/>
    <w:rsid w:val="00581353"/>
    <w:rsid w:val="00582D70"/>
    <w:rsid w:val="00584374"/>
    <w:rsid w:val="005843A6"/>
    <w:rsid w:val="00585031"/>
    <w:rsid w:val="00586299"/>
    <w:rsid w:val="0058710C"/>
    <w:rsid w:val="00587755"/>
    <w:rsid w:val="00591FF7"/>
    <w:rsid w:val="005928E2"/>
    <w:rsid w:val="00593840"/>
    <w:rsid w:val="00593B22"/>
    <w:rsid w:val="0059545C"/>
    <w:rsid w:val="0059555F"/>
    <w:rsid w:val="00595EF9"/>
    <w:rsid w:val="0059623F"/>
    <w:rsid w:val="00596BB7"/>
    <w:rsid w:val="005A0538"/>
    <w:rsid w:val="005A07F8"/>
    <w:rsid w:val="005A10D8"/>
    <w:rsid w:val="005A15AC"/>
    <w:rsid w:val="005A322C"/>
    <w:rsid w:val="005A431E"/>
    <w:rsid w:val="005A55D7"/>
    <w:rsid w:val="005A6375"/>
    <w:rsid w:val="005A6449"/>
    <w:rsid w:val="005A67F5"/>
    <w:rsid w:val="005A773A"/>
    <w:rsid w:val="005B08F2"/>
    <w:rsid w:val="005B1613"/>
    <w:rsid w:val="005B2185"/>
    <w:rsid w:val="005B5559"/>
    <w:rsid w:val="005B60DF"/>
    <w:rsid w:val="005B6E47"/>
    <w:rsid w:val="005B7C08"/>
    <w:rsid w:val="005C18AF"/>
    <w:rsid w:val="005C1BF4"/>
    <w:rsid w:val="005C25CF"/>
    <w:rsid w:val="005C2C7B"/>
    <w:rsid w:val="005C483E"/>
    <w:rsid w:val="005C4B3E"/>
    <w:rsid w:val="005C5007"/>
    <w:rsid w:val="005C77F3"/>
    <w:rsid w:val="005C7A27"/>
    <w:rsid w:val="005D01E5"/>
    <w:rsid w:val="005D0EE9"/>
    <w:rsid w:val="005D175C"/>
    <w:rsid w:val="005D17C6"/>
    <w:rsid w:val="005D219A"/>
    <w:rsid w:val="005D33A4"/>
    <w:rsid w:val="005D3DAE"/>
    <w:rsid w:val="005D3F2A"/>
    <w:rsid w:val="005D540C"/>
    <w:rsid w:val="005D6696"/>
    <w:rsid w:val="005D74D2"/>
    <w:rsid w:val="005E0328"/>
    <w:rsid w:val="005E1ABE"/>
    <w:rsid w:val="005E365A"/>
    <w:rsid w:val="005E5C6A"/>
    <w:rsid w:val="005E643B"/>
    <w:rsid w:val="005E7A7D"/>
    <w:rsid w:val="005E7FE9"/>
    <w:rsid w:val="005F3E57"/>
    <w:rsid w:val="005F3E65"/>
    <w:rsid w:val="005F41FB"/>
    <w:rsid w:val="005F5087"/>
    <w:rsid w:val="005F54A6"/>
    <w:rsid w:val="005F5967"/>
    <w:rsid w:val="005F5B92"/>
    <w:rsid w:val="005F6009"/>
    <w:rsid w:val="005F6AB1"/>
    <w:rsid w:val="0060136C"/>
    <w:rsid w:val="006018A2"/>
    <w:rsid w:val="006018A7"/>
    <w:rsid w:val="00601D16"/>
    <w:rsid w:val="00602484"/>
    <w:rsid w:val="00603618"/>
    <w:rsid w:val="00603DF8"/>
    <w:rsid w:val="006043EC"/>
    <w:rsid w:val="006051F6"/>
    <w:rsid w:val="006064CF"/>
    <w:rsid w:val="00606CF5"/>
    <w:rsid w:val="00606D0A"/>
    <w:rsid w:val="0060722B"/>
    <w:rsid w:val="00607B9F"/>
    <w:rsid w:val="0061058A"/>
    <w:rsid w:val="00610C6D"/>
    <w:rsid w:val="00611A70"/>
    <w:rsid w:val="00611F9D"/>
    <w:rsid w:val="00614D7B"/>
    <w:rsid w:val="00616955"/>
    <w:rsid w:val="00617F0E"/>
    <w:rsid w:val="00617F24"/>
    <w:rsid w:val="00621A01"/>
    <w:rsid w:val="00621A70"/>
    <w:rsid w:val="00621CF9"/>
    <w:rsid w:val="00621D91"/>
    <w:rsid w:val="006220A8"/>
    <w:rsid w:val="00623E39"/>
    <w:rsid w:val="006246E5"/>
    <w:rsid w:val="00625B3B"/>
    <w:rsid w:val="00627562"/>
    <w:rsid w:val="006279B1"/>
    <w:rsid w:val="00630D26"/>
    <w:rsid w:val="00630D31"/>
    <w:rsid w:val="006329F6"/>
    <w:rsid w:val="00633153"/>
    <w:rsid w:val="00633443"/>
    <w:rsid w:val="00633A82"/>
    <w:rsid w:val="00633F40"/>
    <w:rsid w:val="00633FD0"/>
    <w:rsid w:val="006358FB"/>
    <w:rsid w:val="006364E6"/>
    <w:rsid w:val="00636688"/>
    <w:rsid w:val="00636989"/>
    <w:rsid w:val="00637DAF"/>
    <w:rsid w:val="00640504"/>
    <w:rsid w:val="00640CB3"/>
    <w:rsid w:val="006418A5"/>
    <w:rsid w:val="006418CC"/>
    <w:rsid w:val="0064285F"/>
    <w:rsid w:val="00643F4A"/>
    <w:rsid w:val="00644276"/>
    <w:rsid w:val="00644E12"/>
    <w:rsid w:val="00644F12"/>
    <w:rsid w:val="0064626D"/>
    <w:rsid w:val="006500F7"/>
    <w:rsid w:val="006503BD"/>
    <w:rsid w:val="006503DF"/>
    <w:rsid w:val="00652A39"/>
    <w:rsid w:val="00652A52"/>
    <w:rsid w:val="00654635"/>
    <w:rsid w:val="006548FE"/>
    <w:rsid w:val="00654D27"/>
    <w:rsid w:val="0065579C"/>
    <w:rsid w:val="00656782"/>
    <w:rsid w:val="006568B0"/>
    <w:rsid w:val="006569B3"/>
    <w:rsid w:val="006575E3"/>
    <w:rsid w:val="00657DA0"/>
    <w:rsid w:val="00660745"/>
    <w:rsid w:val="00660F80"/>
    <w:rsid w:val="00660F96"/>
    <w:rsid w:val="00661999"/>
    <w:rsid w:val="00661CCD"/>
    <w:rsid w:val="00661DB9"/>
    <w:rsid w:val="00662BF5"/>
    <w:rsid w:val="006650A5"/>
    <w:rsid w:val="006653B7"/>
    <w:rsid w:val="00665ACE"/>
    <w:rsid w:val="00666DBE"/>
    <w:rsid w:val="006678C8"/>
    <w:rsid w:val="00671EEB"/>
    <w:rsid w:val="00673664"/>
    <w:rsid w:val="00675558"/>
    <w:rsid w:val="00675C0E"/>
    <w:rsid w:val="006778AB"/>
    <w:rsid w:val="0068056D"/>
    <w:rsid w:val="006805BA"/>
    <w:rsid w:val="00680A8B"/>
    <w:rsid w:val="00683699"/>
    <w:rsid w:val="00683BC6"/>
    <w:rsid w:val="00684632"/>
    <w:rsid w:val="00684FD4"/>
    <w:rsid w:val="00685183"/>
    <w:rsid w:val="00685EC3"/>
    <w:rsid w:val="00687590"/>
    <w:rsid w:val="00691BA0"/>
    <w:rsid w:val="006929A7"/>
    <w:rsid w:val="00694DC1"/>
    <w:rsid w:val="006974D6"/>
    <w:rsid w:val="006976FB"/>
    <w:rsid w:val="00697EA2"/>
    <w:rsid w:val="006A078B"/>
    <w:rsid w:val="006A213E"/>
    <w:rsid w:val="006A24EE"/>
    <w:rsid w:val="006A3029"/>
    <w:rsid w:val="006A3230"/>
    <w:rsid w:val="006A3251"/>
    <w:rsid w:val="006A44FC"/>
    <w:rsid w:val="006A4F18"/>
    <w:rsid w:val="006A50F8"/>
    <w:rsid w:val="006A7072"/>
    <w:rsid w:val="006A72E3"/>
    <w:rsid w:val="006A74F2"/>
    <w:rsid w:val="006A78DA"/>
    <w:rsid w:val="006B0084"/>
    <w:rsid w:val="006B02A4"/>
    <w:rsid w:val="006B18F3"/>
    <w:rsid w:val="006B3990"/>
    <w:rsid w:val="006B4556"/>
    <w:rsid w:val="006B690B"/>
    <w:rsid w:val="006B6D03"/>
    <w:rsid w:val="006B7471"/>
    <w:rsid w:val="006B798C"/>
    <w:rsid w:val="006B7B8A"/>
    <w:rsid w:val="006C118F"/>
    <w:rsid w:val="006C17B2"/>
    <w:rsid w:val="006C304B"/>
    <w:rsid w:val="006C3538"/>
    <w:rsid w:val="006C4B04"/>
    <w:rsid w:val="006C4F3C"/>
    <w:rsid w:val="006C52FA"/>
    <w:rsid w:val="006C59D4"/>
    <w:rsid w:val="006C5C56"/>
    <w:rsid w:val="006C642C"/>
    <w:rsid w:val="006C6D55"/>
    <w:rsid w:val="006C7093"/>
    <w:rsid w:val="006D0BB4"/>
    <w:rsid w:val="006D18E6"/>
    <w:rsid w:val="006D2C94"/>
    <w:rsid w:val="006D45AC"/>
    <w:rsid w:val="006D60F8"/>
    <w:rsid w:val="006D77D4"/>
    <w:rsid w:val="006D7CA5"/>
    <w:rsid w:val="006E1685"/>
    <w:rsid w:val="006E192F"/>
    <w:rsid w:val="006E3C5D"/>
    <w:rsid w:val="006E3CB5"/>
    <w:rsid w:val="006E56DC"/>
    <w:rsid w:val="006E6F3B"/>
    <w:rsid w:val="006E71CF"/>
    <w:rsid w:val="006E76EF"/>
    <w:rsid w:val="006E7ECF"/>
    <w:rsid w:val="006F2D2A"/>
    <w:rsid w:val="006F3505"/>
    <w:rsid w:val="006F35B3"/>
    <w:rsid w:val="006F3A15"/>
    <w:rsid w:val="006F59CF"/>
    <w:rsid w:val="006F7D40"/>
    <w:rsid w:val="00700B67"/>
    <w:rsid w:val="007012AB"/>
    <w:rsid w:val="0070249A"/>
    <w:rsid w:val="007029F4"/>
    <w:rsid w:val="00702F6C"/>
    <w:rsid w:val="00705B22"/>
    <w:rsid w:val="00707113"/>
    <w:rsid w:val="00707371"/>
    <w:rsid w:val="00707F71"/>
    <w:rsid w:val="007107BB"/>
    <w:rsid w:val="00712330"/>
    <w:rsid w:val="00712B2B"/>
    <w:rsid w:val="00714B78"/>
    <w:rsid w:val="00716D04"/>
    <w:rsid w:val="00716D22"/>
    <w:rsid w:val="00716D95"/>
    <w:rsid w:val="00721C9D"/>
    <w:rsid w:val="007234D9"/>
    <w:rsid w:val="007249CC"/>
    <w:rsid w:val="00726193"/>
    <w:rsid w:val="007265D2"/>
    <w:rsid w:val="00726B80"/>
    <w:rsid w:val="00727341"/>
    <w:rsid w:val="007313FC"/>
    <w:rsid w:val="007334D2"/>
    <w:rsid w:val="00733854"/>
    <w:rsid w:val="007340EE"/>
    <w:rsid w:val="00734943"/>
    <w:rsid w:val="00734C73"/>
    <w:rsid w:val="00735E87"/>
    <w:rsid w:val="007365E1"/>
    <w:rsid w:val="0073773D"/>
    <w:rsid w:val="00740B2B"/>
    <w:rsid w:val="007415F5"/>
    <w:rsid w:val="007437DE"/>
    <w:rsid w:val="00743E15"/>
    <w:rsid w:val="00743F4A"/>
    <w:rsid w:val="00744D13"/>
    <w:rsid w:val="00745517"/>
    <w:rsid w:val="00747BF7"/>
    <w:rsid w:val="00750A16"/>
    <w:rsid w:val="00751A7E"/>
    <w:rsid w:val="0075253C"/>
    <w:rsid w:val="0075263F"/>
    <w:rsid w:val="00753226"/>
    <w:rsid w:val="00754735"/>
    <w:rsid w:val="00754888"/>
    <w:rsid w:val="0075509F"/>
    <w:rsid w:val="007555A1"/>
    <w:rsid w:val="007606BF"/>
    <w:rsid w:val="00760E7D"/>
    <w:rsid w:val="00761AEB"/>
    <w:rsid w:val="00762031"/>
    <w:rsid w:val="007620E5"/>
    <w:rsid w:val="00763312"/>
    <w:rsid w:val="00765242"/>
    <w:rsid w:val="007658DC"/>
    <w:rsid w:val="00765E2B"/>
    <w:rsid w:val="0076612E"/>
    <w:rsid w:val="0076655B"/>
    <w:rsid w:val="00770230"/>
    <w:rsid w:val="00771E3B"/>
    <w:rsid w:val="00772348"/>
    <w:rsid w:val="00772EF9"/>
    <w:rsid w:val="0077355F"/>
    <w:rsid w:val="0077489A"/>
    <w:rsid w:val="00775842"/>
    <w:rsid w:val="00775ACF"/>
    <w:rsid w:val="00775FDF"/>
    <w:rsid w:val="0077674C"/>
    <w:rsid w:val="00777C19"/>
    <w:rsid w:val="007804FB"/>
    <w:rsid w:val="007807D6"/>
    <w:rsid w:val="00780C15"/>
    <w:rsid w:val="00780D3F"/>
    <w:rsid w:val="00780FD8"/>
    <w:rsid w:val="00781050"/>
    <w:rsid w:val="00781629"/>
    <w:rsid w:val="00781703"/>
    <w:rsid w:val="007817D2"/>
    <w:rsid w:val="0078222E"/>
    <w:rsid w:val="00783215"/>
    <w:rsid w:val="007846BA"/>
    <w:rsid w:val="007868E1"/>
    <w:rsid w:val="007906C7"/>
    <w:rsid w:val="00790E1B"/>
    <w:rsid w:val="0079170D"/>
    <w:rsid w:val="007923ED"/>
    <w:rsid w:val="0079276C"/>
    <w:rsid w:val="007939FA"/>
    <w:rsid w:val="00796A6F"/>
    <w:rsid w:val="007A05B3"/>
    <w:rsid w:val="007A0BE4"/>
    <w:rsid w:val="007A1446"/>
    <w:rsid w:val="007A1C08"/>
    <w:rsid w:val="007A2024"/>
    <w:rsid w:val="007A2DC6"/>
    <w:rsid w:val="007A320A"/>
    <w:rsid w:val="007A39F7"/>
    <w:rsid w:val="007A3D86"/>
    <w:rsid w:val="007A4596"/>
    <w:rsid w:val="007A4645"/>
    <w:rsid w:val="007A4761"/>
    <w:rsid w:val="007A5AE4"/>
    <w:rsid w:val="007A6125"/>
    <w:rsid w:val="007A6F45"/>
    <w:rsid w:val="007B0E47"/>
    <w:rsid w:val="007B29CC"/>
    <w:rsid w:val="007B2EFE"/>
    <w:rsid w:val="007B35E8"/>
    <w:rsid w:val="007B477C"/>
    <w:rsid w:val="007B4D94"/>
    <w:rsid w:val="007B4DB0"/>
    <w:rsid w:val="007B50A3"/>
    <w:rsid w:val="007B563D"/>
    <w:rsid w:val="007B6436"/>
    <w:rsid w:val="007B70BE"/>
    <w:rsid w:val="007B7B8B"/>
    <w:rsid w:val="007C062D"/>
    <w:rsid w:val="007C0BD5"/>
    <w:rsid w:val="007C0D85"/>
    <w:rsid w:val="007C2864"/>
    <w:rsid w:val="007C2F8E"/>
    <w:rsid w:val="007C307F"/>
    <w:rsid w:val="007C30D1"/>
    <w:rsid w:val="007C30EF"/>
    <w:rsid w:val="007C3727"/>
    <w:rsid w:val="007C388E"/>
    <w:rsid w:val="007C76D5"/>
    <w:rsid w:val="007D0648"/>
    <w:rsid w:val="007D06EA"/>
    <w:rsid w:val="007D1D2B"/>
    <w:rsid w:val="007D20C4"/>
    <w:rsid w:val="007D2984"/>
    <w:rsid w:val="007D33CB"/>
    <w:rsid w:val="007D4BAA"/>
    <w:rsid w:val="007D5574"/>
    <w:rsid w:val="007D56AD"/>
    <w:rsid w:val="007D63C7"/>
    <w:rsid w:val="007D76A0"/>
    <w:rsid w:val="007D7776"/>
    <w:rsid w:val="007D77A9"/>
    <w:rsid w:val="007D7CAB"/>
    <w:rsid w:val="007E025C"/>
    <w:rsid w:val="007E1133"/>
    <w:rsid w:val="007E3661"/>
    <w:rsid w:val="007E3844"/>
    <w:rsid w:val="007E3901"/>
    <w:rsid w:val="007E49E5"/>
    <w:rsid w:val="007E51A5"/>
    <w:rsid w:val="007E51D1"/>
    <w:rsid w:val="007E5B07"/>
    <w:rsid w:val="007E6E07"/>
    <w:rsid w:val="007F039C"/>
    <w:rsid w:val="007F1FD0"/>
    <w:rsid w:val="007F289D"/>
    <w:rsid w:val="007F2E83"/>
    <w:rsid w:val="007F331F"/>
    <w:rsid w:val="007F46EB"/>
    <w:rsid w:val="007F5249"/>
    <w:rsid w:val="007F61C8"/>
    <w:rsid w:val="007F6489"/>
    <w:rsid w:val="007F66D3"/>
    <w:rsid w:val="007F6789"/>
    <w:rsid w:val="007F6F95"/>
    <w:rsid w:val="008041E1"/>
    <w:rsid w:val="00804425"/>
    <w:rsid w:val="00804753"/>
    <w:rsid w:val="00804AF3"/>
    <w:rsid w:val="00804E78"/>
    <w:rsid w:val="00805F46"/>
    <w:rsid w:val="00807A8F"/>
    <w:rsid w:val="00811FF4"/>
    <w:rsid w:val="00813A7E"/>
    <w:rsid w:val="00813FDD"/>
    <w:rsid w:val="00814CF6"/>
    <w:rsid w:val="008159F1"/>
    <w:rsid w:val="008161B0"/>
    <w:rsid w:val="00816859"/>
    <w:rsid w:val="00816C65"/>
    <w:rsid w:val="008173E7"/>
    <w:rsid w:val="00821640"/>
    <w:rsid w:val="0082191A"/>
    <w:rsid w:val="0082308E"/>
    <w:rsid w:val="00823650"/>
    <w:rsid w:val="00823821"/>
    <w:rsid w:val="00823AC2"/>
    <w:rsid w:val="008256B1"/>
    <w:rsid w:val="00825739"/>
    <w:rsid w:val="00825B39"/>
    <w:rsid w:val="00827272"/>
    <w:rsid w:val="00827654"/>
    <w:rsid w:val="0082774F"/>
    <w:rsid w:val="00827DA7"/>
    <w:rsid w:val="00831E76"/>
    <w:rsid w:val="00833069"/>
    <w:rsid w:val="00833ED9"/>
    <w:rsid w:val="0083431B"/>
    <w:rsid w:val="00836862"/>
    <w:rsid w:val="00836ED0"/>
    <w:rsid w:val="00837599"/>
    <w:rsid w:val="0083788F"/>
    <w:rsid w:val="00842C56"/>
    <w:rsid w:val="00843A3A"/>
    <w:rsid w:val="008449E8"/>
    <w:rsid w:val="00845E1E"/>
    <w:rsid w:val="00846AF6"/>
    <w:rsid w:val="00846C56"/>
    <w:rsid w:val="0084765C"/>
    <w:rsid w:val="0085022E"/>
    <w:rsid w:val="00850AE1"/>
    <w:rsid w:val="00851D25"/>
    <w:rsid w:val="00852AA6"/>
    <w:rsid w:val="008533E4"/>
    <w:rsid w:val="00853A74"/>
    <w:rsid w:val="00854355"/>
    <w:rsid w:val="008557D8"/>
    <w:rsid w:val="0085594C"/>
    <w:rsid w:val="008565EC"/>
    <w:rsid w:val="00857D99"/>
    <w:rsid w:val="008600A4"/>
    <w:rsid w:val="008604B1"/>
    <w:rsid w:val="0086050F"/>
    <w:rsid w:val="0086218B"/>
    <w:rsid w:val="00863273"/>
    <w:rsid w:val="00863642"/>
    <w:rsid w:val="0086496C"/>
    <w:rsid w:val="00864E13"/>
    <w:rsid w:val="00865588"/>
    <w:rsid w:val="00865BD6"/>
    <w:rsid w:val="008661C6"/>
    <w:rsid w:val="0086623E"/>
    <w:rsid w:val="00866EDC"/>
    <w:rsid w:val="00867D9F"/>
    <w:rsid w:val="0087008B"/>
    <w:rsid w:val="008705D2"/>
    <w:rsid w:val="00871352"/>
    <w:rsid w:val="00871AE9"/>
    <w:rsid w:val="00874A8E"/>
    <w:rsid w:val="0087634F"/>
    <w:rsid w:val="00876644"/>
    <w:rsid w:val="008770F9"/>
    <w:rsid w:val="00877C90"/>
    <w:rsid w:val="008806F6"/>
    <w:rsid w:val="00880C59"/>
    <w:rsid w:val="00880DAE"/>
    <w:rsid w:val="00881543"/>
    <w:rsid w:val="008832CE"/>
    <w:rsid w:val="008838D1"/>
    <w:rsid w:val="00883C2E"/>
    <w:rsid w:val="0088417F"/>
    <w:rsid w:val="00884599"/>
    <w:rsid w:val="0088522E"/>
    <w:rsid w:val="00885C69"/>
    <w:rsid w:val="008861E3"/>
    <w:rsid w:val="00886C50"/>
    <w:rsid w:val="008878B3"/>
    <w:rsid w:val="00890985"/>
    <w:rsid w:val="0089281B"/>
    <w:rsid w:val="008929B0"/>
    <w:rsid w:val="008933A8"/>
    <w:rsid w:val="00896046"/>
    <w:rsid w:val="00897AC2"/>
    <w:rsid w:val="00897F08"/>
    <w:rsid w:val="008A0A15"/>
    <w:rsid w:val="008A1191"/>
    <w:rsid w:val="008A3023"/>
    <w:rsid w:val="008A3A0C"/>
    <w:rsid w:val="008A40E7"/>
    <w:rsid w:val="008A487D"/>
    <w:rsid w:val="008A71FE"/>
    <w:rsid w:val="008A7CC4"/>
    <w:rsid w:val="008B1303"/>
    <w:rsid w:val="008B223D"/>
    <w:rsid w:val="008B30BC"/>
    <w:rsid w:val="008B3214"/>
    <w:rsid w:val="008B3B41"/>
    <w:rsid w:val="008B3C0D"/>
    <w:rsid w:val="008B4BE8"/>
    <w:rsid w:val="008B4FE7"/>
    <w:rsid w:val="008B5DCB"/>
    <w:rsid w:val="008B63E8"/>
    <w:rsid w:val="008B68C1"/>
    <w:rsid w:val="008C238B"/>
    <w:rsid w:val="008C32E9"/>
    <w:rsid w:val="008C4039"/>
    <w:rsid w:val="008C5152"/>
    <w:rsid w:val="008C53BA"/>
    <w:rsid w:val="008C60CF"/>
    <w:rsid w:val="008C7861"/>
    <w:rsid w:val="008D0382"/>
    <w:rsid w:val="008D0FBB"/>
    <w:rsid w:val="008D130E"/>
    <w:rsid w:val="008D1D15"/>
    <w:rsid w:val="008D26E3"/>
    <w:rsid w:val="008D2FB9"/>
    <w:rsid w:val="008D3160"/>
    <w:rsid w:val="008D36C7"/>
    <w:rsid w:val="008D42F2"/>
    <w:rsid w:val="008D4C82"/>
    <w:rsid w:val="008D4FBB"/>
    <w:rsid w:val="008D50BE"/>
    <w:rsid w:val="008D5385"/>
    <w:rsid w:val="008D621B"/>
    <w:rsid w:val="008D716A"/>
    <w:rsid w:val="008D71AA"/>
    <w:rsid w:val="008E0C34"/>
    <w:rsid w:val="008E3FF8"/>
    <w:rsid w:val="008E48EC"/>
    <w:rsid w:val="008E4FA0"/>
    <w:rsid w:val="008E7168"/>
    <w:rsid w:val="008E7811"/>
    <w:rsid w:val="008F0160"/>
    <w:rsid w:val="008F1E6F"/>
    <w:rsid w:val="008F2344"/>
    <w:rsid w:val="008F2356"/>
    <w:rsid w:val="008F3284"/>
    <w:rsid w:val="008F394C"/>
    <w:rsid w:val="008F42F5"/>
    <w:rsid w:val="008F5197"/>
    <w:rsid w:val="008F521B"/>
    <w:rsid w:val="008F5480"/>
    <w:rsid w:val="008F5D82"/>
    <w:rsid w:val="008F6576"/>
    <w:rsid w:val="008F6653"/>
    <w:rsid w:val="008F6F2A"/>
    <w:rsid w:val="008F7225"/>
    <w:rsid w:val="00900679"/>
    <w:rsid w:val="00902EB3"/>
    <w:rsid w:val="0090306C"/>
    <w:rsid w:val="00903B03"/>
    <w:rsid w:val="00903B61"/>
    <w:rsid w:val="0090452D"/>
    <w:rsid w:val="00906BDE"/>
    <w:rsid w:val="00911ED3"/>
    <w:rsid w:val="00913709"/>
    <w:rsid w:val="00913723"/>
    <w:rsid w:val="009140F1"/>
    <w:rsid w:val="00914545"/>
    <w:rsid w:val="00916658"/>
    <w:rsid w:val="00916D98"/>
    <w:rsid w:val="0091710A"/>
    <w:rsid w:val="0091794A"/>
    <w:rsid w:val="00917C7D"/>
    <w:rsid w:val="009216D6"/>
    <w:rsid w:val="00921C20"/>
    <w:rsid w:val="00922BDD"/>
    <w:rsid w:val="00924609"/>
    <w:rsid w:val="00925426"/>
    <w:rsid w:val="0092599A"/>
    <w:rsid w:val="00927196"/>
    <w:rsid w:val="0092733E"/>
    <w:rsid w:val="00927481"/>
    <w:rsid w:val="00931601"/>
    <w:rsid w:val="009319FE"/>
    <w:rsid w:val="00931C40"/>
    <w:rsid w:val="00931CAC"/>
    <w:rsid w:val="00931D8B"/>
    <w:rsid w:val="0093307A"/>
    <w:rsid w:val="009348B4"/>
    <w:rsid w:val="00934997"/>
    <w:rsid w:val="00934A80"/>
    <w:rsid w:val="00935139"/>
    <w:rsid w:val="00935550"/>
    <w:rsid w:val="00936560"/>
    <w:rsid w:val="00936675"/>
    <w:rsid w:val="009368CA"/>
    <w:rsid w:val="00937282"/>
    <w:rsid w:val="009405FD"/>
    <w:rsid w:val="00940D95"/>
    <w:rsid w:val="00942469"/>
    <w:rsid w:val="009439D4"/>
    <w:rsid w:val="0094678B"/>
    <w:rsid w:val="009500D7"/>
    <w:rsid w:val="0095158B"/>
    <w:rsid w:val="0095239E"/>
    <w:rsid w:val="009523C1"/>
    <w:rsid w:val="009524FC"/>
    <w:rsid w:val="009527CD"/>
    <w:rsid w:val="00952B25"/>
    <w:rsid w:val="00953C2E"/>
    <w:rsid w:val="0095680E"/>
    <w:rsid w:val="00956B5F"/>
    <w:rsid w:val="00960569"/>
    <w:rsid w:val="00960BE8"/>
    <w:rsid w:val="00961311"/>
    <w:rsid w:val="00961B91"/>
    <w:rsid w:val="0096207D"/>
    <w:rsid w:val="009644B6"/>
    <w:rsid w:val="0096454A"/>
    <w:rsid w:val="0096489F"/>
    <w:rsid w:val="00965234"/>
    <w:rsid w:val="00965BA0"/>
    <w:rsid w:val="00965C79"/>
    <w:rsid w:val="009664CE"/>
    <w:rsid w:val="00967A90"/>
    <w:rsid w:val="00970C05"/>
    <w:rsid w:val="00971451"/>
    <w:rsid w:val="00971460"/>
    <w:rsid w:val="00972009"/>
    <w:rsid w:val="009720E0"/>
    <w:rsid w:val="0097373E"/>
    <w:rsid w:val="00973C9D"/>
    <w:rsid w:val="00974B13"/>
    <w:rsid w:val="00975627"/>
    <w:rsid w:val="00976BC4"/>
    <w:rsid w:val="00977518"/>
    <w:rsid w:val="0097795A"/>
    <w:rsid w:val="00977CC3"/>
    <w:rsid w:val="00981336"/>
    <w:rsid w:val="00981F16"/>
    <w:rsid w:val="00981FBE"/>
    <w:rsid w:val="00982F54"/>
    <w:rsid w:val="0098340E"/>
    <w:rsid w:val="0098416E"/>
    <w:rsid w:val="00984A1F"/>
    <w:rsid w:val="009856BE"/>
    <w:rsid w:val="00985961"/>
    <w:rsid w:val="00986A74"/>
    <w:rsid w:val="00986FD0"/>
    <w:rsid w:val="00987D77"/>
    <w:rsid w:val="0099159A"/>
    <w:rsid w:val="00991D01"/>
    <w:rsid w:val="00991F6D"/>
    <w:rsid w:val="009921A8"/>
    <w:rsid w:val="0099340A"/>
    <w:rsid w:val="0099399D"/>
    <w:rsid w:val="009939F1"/>
    <w:rsid w:val="009941BB"/>
    <w:rsid w:val="009946A2"/>
    <w:rsid w:val="0099690F"/>
    <w:rsid w:val="009A0039"/>
    <w:rsid w:val="009A0FDD"/>
    <w:rsid w:val="009A14B0"/>
    <w:rsid w:val="009A205D"/>
    <w:rsid w:val="009A2C1F"/>
    <w:rsid w:val="009A4400"/>
    <w:rsid w:val="009A45D6"/>
    <w:rsid w:val="009A4996"/>
    <w:rsid w:val="009A5D4D"/>
    <w:rsid w:val="009A713C"/>
    <w:rsid w:val="009A7504"/>
    <w:rsid w:val="009A75E1"/>
    <w:rsid w:val="009B0298"/>
    <w:rsid w:val="009B14FE"/>
    <w:rsid w:val="009B2161"/>
    <w:rsid w:val="009B2866"/>
    <w:rsid w:val="009B2B02"/>
    <w:rsid w:val="009B2C1B"/>
    <w:rsid w:val="009B3076"/>
    <w:rsid w:val="009B31B3"/>
    <w:rsid w:val="009B3772"/>
    <w:rsid w:val="009B3A00"/>
    <w:rsid w:val="009B4E4A"/>
    <w:rsid w:val="009B4EAD"/>
    <w:rsid w:val="009B50F9"/>
    <w:rsid w:val="009B7A4A"/>
    <w:rsid w:val="009B7CAE"/>
    <w:rsid w:val="009B7F71"/>
    <w:rsid w:val="009C08E8"/>
    <w:rsid w:val="009C11B3"/>
    <w:rsid w:val="009C1F29"/>
    <w:rsid w:val="009C455A"/>
    <w:rsid w:val="009C48C2"/>
    <w:rsid w:val="009C4BF5"/>
    <w:rsid w:val="009C4C29"/>
    <w:rsid w:val="009C4E18"/>
    <w:rsid w:val="009C6D41"/>
    <w:rsid w:val="009C7929"/>
    <w:rsid w:val="009D03AE"/>
    <w:rsid w:val="009D1054"/>
    <w:rsid w:val="009D1650"/>
    <w:rsid w:val="009D1EC9"/>
    <w:rsid w:val="009D28B3"/>
    <w:rsid w:val="009D2DBD"/>
    <w:rsid w:val="009D3387"/>
    <w:rsid w:val="009D3960"/>
    <w:rsid w:val="009D3CD3"/>
    <w:rsid w:val="009D3FD1"/>
    <w:rsid w:val="009D4112"/>
    <w:rsid w:val="009D4A10"/>
    <w:rsid w:val="009D58E3"/>
    <w:rsid w:val="009D5B6A"/>
    <w:rsid w:val="009D5F29"/>
    <w:rsid w:val="009D65A0"/>
    <w:rsid w:val="009D686C"/>
    <w:rsid w:val="009D691F"/>
    <w:rsid w:val="009D6C2D"/>
    <w:rsid w:val="009D7079"/>
    <w:rsid w:val="009E010C"/>
    <w:rsid w:val="009E0DC1"/>
    <w:rsid w:val="009E1F2D"/>
    <w:rsid w:val="009E2069"/>
    <w:rsid w:val="009E3AAB"/>
    <w:rsid w:val="009E7442"/>
    <w:rsid w:val="009E7769"/>
    <w:rsid w:val="009E7F41"/>
    <w:rsid w:val="009F0513"/>
    <w:rsid w:val="009F1660"/>
    <w:rsid w:val="009F2132"/>
    <w:rsid w:val="009F31F2"/>
    <w:rsid w:val="009F58B2"/>
    <w:rsid w:val="009F5CD3"/>
    <w:rsid w:val="009F64F0"/>
    <w:rsid w:val="009F6DD7"/>
    <w:rsid w:val="009F738B"/>
    <w:rsid w:val="009F76EE"/>
    <w:rsid w:val="009F770E"/>
    <w:rsid w:val="009F7FE8"/>
    <w:rsid w:val="00A024A4"/>
    <w:rsid w:val="00A02B21"/>
    <w:rsid w:val="00A02FF6"/>
    <w:rsid w:val="00A03954"/>
    <w:rsid w:val="00A0428F"/>
    <w:rsid w:val="00A053B0"/>
    <w:rsid w:val="00A0562F"/>
    <w:rsid w:val="00A05F96"/>
    <w:rsid w:val="00A106E1"/>
    <w:rsid w:val="00A10BEB"/>
    <w:rsid w:val="00A117AC"/>
    <w:rsid w:val="00A11CF8"/>
    <w:rsid w:val="00A12007"/>
    <w:rsid w:val="00A1258A"/>
    <w:rsid w:val="00A14B36"/>
    <w:rsid w:val="00A14F21"/>
    <w:rsid w:val="00A16525"/>
    <w:rsid w:val="00A16C18"/>
    <w:rsid w:val="00A17596"/>
    <w:rsid w:val="00A208BB"/>
    <w:rsid w:val="00A2157C"/>
    <w:rsid w:val="00A2281B"/>
    <w:rsid w:val="00A229D1"/>
    <w:rsid w:val="00A25635"/>
    <w:rsid w:val="00A25A54"/>
    <w:rsid w:val="00A25C69"/>
    <w:rsid w:val="00A2661C"/>
    <w:rsid w:val="00A26C19"/>
    <w:rsid w:val="00A304BB"/>
    <w:rsid w:val="00A314DD"/>
    <w:rsid w:val="00A32AD6"/>
    <w:rsid w:val="00A33139"/>
    <w:rsid w:val="00A357F9"/>
    <w:rsid w:val="00A36358"/>
    <w:rsid w:val="00A36620"/>
    <w:rsid w:val="00A3692D"/>
    <w:rsid w:val="00A37C46"/>
    <w:rsid w:val="00A40B4C"/>
    <w:rsid w:val="00A41747"/>
    <w:rsid w:val="00A4187D"/>
    <w:rsid w:val="00A4200F"/>
    <w:rsid w:val="00A454E6"/>
    <w:rsid w:val="00A4634B"/>
    <w:rsid w:val="00A47C3C"/>
    <w:rsid w:val="00A50846"/>
    <w:rsid w:val="00A53A03"/>
    <w:rsid w:val="00A53BC4"/>
    <w:rsid w:val="00A616D5"/>
    <w:rsid w:val="00A630C9"/>
    <w:rsid w:val="00A636D6"/>
    <w:rsid w:val="00A66D14"/>
    <w:rsid w:val="00A67932"/>
    <w:rsid w:val="00A67DD0"/>
    <w:rsid w:val="00A70867"/>
    <w:rsid w:val="00A70ADA"/>
    <w:rsid w:val="00A7171D"/>
    <w:rsid w:val="00A717A1"/>
    <w:rsid w:val="00A71ACF"/>
    <w:rsid w:val="00A71C77"/>
    <w:rsid w:val="00A71CC7"/>
    <w:rsid w:val="00A737BE"/>
    <w:rsid w:val="00A73AA5"/>
    <w:rsid w:val="00A73D3C"/>
    <w:rsid w:val="00A74AB1"/>
    <w:rsid w:val="00A751E7"/>
    <w:rsid w:val="00A7586D"/>
    <w:rsid w:val="00A77843"/>
    <w:rsid w:val="00A8160E"/>
    <w:rsid w:val="00A819B4"/>
    <w:rsid w:val="00A82F8C"/>
    <w:rsid w:val="00A83C3D"/>
    <w:rsid w:val="00A83E88"/>
    <w:rsid w:val="00A8492F"/>
    <w:rsid w:val="00A8537A"/>
    <w:rsid w:val="00A85E6E"/>
    <w:rsid w:val="00A86442"/>
    <w:rsid w:val="00A8679F"/>
    <w:rsid w:val="00A86C56"/>
    <w:rsid w:val="00A90CF7"/>
    <w:rsid w:val="00A9333F"/>
    <w:rsid w:val="00A93744"/>
    <w:rsid w:val="00A93B12"/>
    <w:rsid w:val="00A9529C"/>
    <w:rsid w:val="00A95648"/>
    <w:rsid w:val="00A95EAA"/>
    <w:rsid w:val="00A969CD"/>
    <w:rsid w:val="00A96F56"/>
    <w:rsid w:val="00AA0637"/>
    <w:rsid w:val="00AA1ADB"/>
    <w:rsid w:val="00AA2FB3"/>
    <w:rsid w:val="00AA33F7"/>
    <w:rsid w:val="00AA508A"/>
    <w:rsid w:val="00AA6F76"/>
    <w:rsid w:val="00AA7153"/>
    <w:rsid w:val="00AA75A7"/>
    <w:rsid w:val="00AA76E2"/>
    <w:rsid w:val="00AB062A"/>
    <w:rsid w:val="00AB210F"/>
    <w:rsid w:val="00AB26CC"/>
    <w:rsid w:val="00AB32CF"/>
    <w:rsid w:val="00AB3808"/>
    <w:rsid w:val="00AB5F7A"/>
    <w:rsid w:val="00AB63B4"/>
    <w:rsid w:val="00AB65A7"/>
    <w:rsid w:val="00AB7B39"/>
    <w:rsid w:val="00AC2E23"/>
    <w:rsid w:val="00AC3D8C"/>
    <w:rsid w:val="00AC4182"/>
    <w:rsid w:val="00AC4C69"/>
    <w:rsid w:val="00AC4C79"/>
    <w:rsid w:val="00AC6F41"/>
    <w:rsid w:val="00AD22B6"/>
    <w:rsid w:val="00AD400A"/>
    <w:rsid w:val="00AD50FA"/>
    <w:rsid w:val="00AD72AB"/>
    <w:rsid w:val="00AD7A01"/>
    <w:rsid w:val="00AE0D8A"/>
    <w:rsid w:val="00AE29B3"/>
    <w:rsid w:val="00AE303B"/>
    <w:rsid w:val="00AE3459"/>
    <w:rsid w:val="00AE722A"/>
    <w:rsid w:val="00AF0D92"/>
    <w:rsid w:val="00AF1B36"/>
    <w:rsid w:val="00AF1C1B"/>
    <w:rsid w:val="00AF1F1F"/>
    <w:rsid w:val="00AF35CC"/>
    <w:rsid w:val="00AF35E0"/>
    <w:rsid w:val="00AF43D0"/>
    <w:rsid w:val="00AF4930"/>
    <w:rsid w:val="00AF4A68"/>
    <w:rsid w:val="00AF59EA"/>
    <w:rsid w:val="00AF61E1"/>
    <w:rsid w:val="00AF62D0"/>
    <w:rsid w:val="00AF6643"/>
    <w:rsid w:val="00AF7F6A"/>
    <w:rsid w:val="00B00648"/>
    <w:rsid w:val="00B00990"/>
    <w:rsid w:val="00B012C5"/>
    <w:rsid w:val="00B0142F"/>
    <w:rsid w:val="00B02045"/>
    <w:rsid w:val="00B02249"/>
    <w:rsid w:val="00B0720E"/>
    <w:rsid w:val="00B076E0"/>
    <w:rsid w:val="00B107A2"/>
    <w:rsid w:val="00B114A3"/>
    <w:rsid w:val="00B11AE5"/>
    <w:rsid w:val="00B122FA"/>
    <w:rsid w:val="00B1332E"/>
    <w:rsid w:val="00B14D7F"/>
    <w:rsid w:val="00B15A04"/>
    <w:rsid w:val="00B15CF2"/>
    <w:rsid w:val="00B15D3B"/>
    <w:rsid w:val="00B16328"/>
    <w:rsid w:val="00B1644D"/>
    <w:rsid w:val="00B16986"/>
    <w:rsid w:val="00B17172"/>
    <w:rsid w:val="00B20F13"/>
    <w:rsid w:val="00B22E79"/>
    <w:rsid w:val="00B237A4"/>
    <w:rsid w:val="00B245FE"/>
    <w:rsid w:val="00B262DD"/>
    <w:rsid w:val="00B2638C"/>
    <w:rsid w:val="00B26647"/>
    <w:rsid w:val="00B2679D"/>
    <w:rsid w:val="00B26AA6"/>
    <w:rsid w:val="00B31698"/>
    <w:rsid w:val="00B33B63"/>
    <w:rsid w:val="00B33F21"/>
    <w:rsid w:val="00B34221"/>
    <w:rsid w:val="00B34A28"/>
    <w:rsid w:val="00B35DBA"/>
    <w:rsid w:val="00B36058"/>
    <w:rsid w:val="00B36511"/>
    <w:rsid w:val="00B37400"/>
    <w:rsid w:val="00B40057"/>
    <w:rsid w:val="00B4296D"/>
    <w:rsid w:val="00B42BC4"/>
    <w:rsid w:val="00B433B2"/>
    <w:rsid w:val="00B43A45"/>
    <w:rsid w:val="00B43EC4"/>
    <w:rsid w:val="00B448A2"/>
    <w:rsid w:val="00B44A48"/>
    <w:rsid w:val="00B45108"/>
    <w:rsid w:val="00B4719C"/>
    <w:rsid w:val="00B47C2F"/>
    <w:rsid w:val="00B50B6F"/>
    <w:rsid w:val="00B51661"/>
    <w:rsid w:val="00B522F5"/>
    <w:rsid w:val="00B541F0"/>
    <w:rsid w:val="00B54C2A"/>
    <w:rsid w:val="00B54D20"/>
    <w:rsid w:val="00B5579F"/>
    <w:rsid w:val="00B57343"/>
    <w:rsid w:val="00B61B26"/>
    <w:rsid w:val="00B628D9"/>
    <w:rsid w:val="00B62B29"/>
    <w:rsid w:val="00B62B9A"/>
    <w:rsid w:val="00B62CBB"/>
    <w:rsid w:val="00B70EC8"/>
    <w:rsid w:val="00B7116E"/>
    <w:rsid w:val="00B72052"/>
    <w:rsid w:val="00B7252F"/>
    <w:rsid w:val="00B72D22"/>
    <w:rsid w:val="00B72F05"/>
    <w:rsid w:val="00B74961"/>
    <w:rsid w:val="00B74F52"/>
    <w:rsid w:val="00B75984"/>
    <w:rsid w:val="00B75DAA"/>
    <w:rsid w:val="00B804DA"/>
    <w:rsid w:val="00B80876"/>
    <w:rsid w:val="00B80BFC"/>
    <w:rsid w:val="00B82855"/>
    <w:rsid w:val="00B82DDD"/>
    <w:rsid w:val="00B8304E"/>
    <w:rsid w:val="00B83AB8"/>
    <w:rsid w:val="00B84703"/>
    <w:rsid w:val="00B852D7"/>
    <w:rsid w:val="00B855B5"/>
    <w:rsid w:val="00B871F5"/>
    <w:rsid w:val="00B8757B"/>
    <w:rsid w:val="00B87712"/>
    <w:rsid w:val="00B90400"/>
    <w:rsid w:val="00B91E8D"/>
    <w:rsid w:val="00B92226"/>
    <w:rsid w:val="00B931B4"/>
    <w:rsid w:val="00B9544A"/>
    <w:rsid w:val="00B965D8"/>
    <w:rsid w:val="00B9715C"/>
    <w:rsid w:val="00B97342"/>
    <w:rsid w:val="00B97500"/>
    <w:rsid w:val="00B97716"/>
    <w:rsid w:val="00BA100F"/>
    <w:rsid w:val="00BA234E"/>
    <w:rsid w:val="00BA2408"/>
    <w:rsid w:val="00BA2566"/>
    <w:rsid w:val="00BA2A4D"/>
    <w:rsid w:val="00BA2A73"/>
    <w:rsid w:val="00BA30E5"/>
    <w:rsid w:val="00BA3671"/>
    <w:rsid w:val="00BA37AF"/>
    <w:rsid w:val="00BA3806"/>
    <w:rsid w:val="00BA605F"/>
    <w:rsid w:val="00BA60D8"/>
    <w:rsid w:val="00BA797F"/>
    <w:rsid w:val="00BA7A8F"/>
    <w:rsid w:val="00BA7B95"/>
    <w:rsid w:val="00BB0816"/>
    <w:rsid w:val="00BB0E45"/>
    <w:rsid w:val="00BB13B3"/>
    <w:rsid w:val="00BB25A1"/>
    <w:rsid w:val="00BB2C05"/>
    <w:rsid w:val="00BB616D"/>
    <w:rsid w:val="00BB6C30"/>
    <w:rsid w:val="00BB6EBA"/>
    <w:rsid w:val="00BB73AE"/>
    <w:rsid w:val="00BB74D1"/>
    <w:rsid w:val="00BB7D73"/>
    <w:rsid w:val="00BC091D"/>
    <w:rsid w:val="00BC13CF"/>
    <w:rsid w:val="00BC1947"/>
    <w:rsid w:val="00BC2097"/>
    <w:rsid w:val="00BC2597"/>
    <w:rsid w:val="00BC3D1C"/>
    <w:rsid w:val="00BC5966"/>
    <w:rsid w:val="00BC6825"/>
    <w:rsid w:val="00BC6B56"/>
    <w:rsid w:val="00BC71AE"/>
    <w:rsid w:val="00BC73CC"/>
    <w:rsid w:val="00BD0834"/>
    <w:rsid w:val="00BD1BCB"/>
    <w:rsid w:val="00BD1C40"/>
    <w:rsid w:val="00BD451F"/>
    <w:rsid w:val="00BD4936"/>
    <w:rsid w:val="00BD5B13"/>
    <w:rsid w:val="00BD61CF"/>
    <w:rsid w:val="00BD6840"/>
    <w:rsid w:val="00BD6F93"/>
    <w:rsid w:val="00BD7896"/>
    <w:rsid w:val="00BE0A89"/>
    <w:rsid w:val="00BE231F"/>
    <w:rsid w:val="00BE2487"/>
    <w:rsid w:val="00BE3D07"/>
    <w:rsid w:val="00BE4AF8"/>
    <w:rsid w:val="00BE56D3"/>
    <w:rsid w:val="00BE63EA"/>
    <w:rsid w:val="00BF0D14"/>
    <w:rsid w:val="00BF0D21"/>
    <w:rsid w:val="00BF108D"/>
    <w:rsid w:val="00BF3091"/>
    <w:rsid w:val="00BF30A5"/>
    <w:rsid w:val="00BF382B"/>
    <w:rsid w:val="00BF44C1"/>
    <w:rsid w:val="00BF66B8"/>
    <w:rsid w:val="00BF67CF"/>
    <w:rsid w:val="00C00004"/>
    <w:rsid w:val="00C001C9"/>
    <w:rsid w:val="00C00C97"/>
    <w:rsid w:val="00C022A5"/>
    <w:rsid w:val="00C04193"/>
    <w:rsid w:val="00C05378"/>
    <w:rsid w:val="00C05F50"/>
    <w:rsid w:val="00C070AE"/>
    <w:rsid w:val="00C11706"/>
    <w:rsid w:val="00C11DB3"/>
    <w:rsid w:val="00C127DF"/>
    <w:rsid w:val="00C128D1"/>
    <w:rsid w:val="00C13428"/>
    <w:rsid w:val="00C13DE4"/>
    <w:rsid w:val="00C14252"/>
    <w:rsid w:val="00C14EF4"/>
    <w:rsid w:val="00C14F1C"/>
    <w:rsid w:val="00C15FD9"/>
    <w:rsid w:val="00C16182"/>
    <w:rsid w:val="00C16E87"/>
    <w:rsid w:val="00C1725C"/>
    <w:rsid w:val="00C179FD"/>
    <w:rsid w:val="00C17AB3"/>
    <w:rsid w:val="00C211A7"/>
    <w:rsid w:val="00C229BA"/>
    <w:rsid w:val="00C234D7"/>
    <w:rsid w:val="00C2373C"/>
    <w:rsid w:val="00C26A50"/>
    <w:rsid w:val="00C2719A"/>
    <w:rsid w:val="00C27AE7"/>
    <w:rsid w:val="00C30F71"/>
    <w:rsid w:val="00C316E9"/>
    <w:rsid w:val="00C3189D"/>
    <w:rsid w:val="00C32543"/>
    <w:rsid w:val="00C32D72"/>
    <w:rsid w:val="00C334A5"/>
    <w:rsid w:val="00C33E2E"/>
    <w:rsid w:val="00C355B0"/>
    <w:rsid w:val="00C37674"/>
    <w:rsid w:val="00C408B2"/>
    <w:rsid w:val="00C408F2"/>
    <w:rsid w:val="00C43313"/>
    <w:rsid w:val="00C4608E"/>
    <w:rsid w:val="00C4690D"/>
    <w:rsid w:val="00C46BBE"/>
    <w:rsid w:val="00C46ED3"/>
    <w:rsid w:val="00C50397"/>
    <w:rsid w:val="00C5073A"/>
    <w:rsid w:val="00C51380"/>
    <w:rsid w:val="00C51B48"/>
    <w:rsid w:val="00C52ABF"/>
    <w:rsid w:val="00C53441"/>
    <w:rsid w:val="00C54A95"/>
    <w:rsid w:val="00C54C0F"/>
    <w:rsid w:val="00C54FF3"/>
    <w:rsid w:val="00C56670"/>
    <w:rsid w:val="00C57051"/>
    <w:rsid w:val="00C57EB1"/>
    <w:rsid w:val="00C6014B"/>
    <w:rsid w:val="00C614F9"/>
    <w:rsid w:val="00C64391"/>
    <w:rsid w:val="00C65475"/>
    <w:rsid w:val="00C6627C"/>
    <w:rsid w:val="00C66F6B"/>
    <w:rsid w:val="00C67DB7"/>
    <w:rsid w:val="00C67F55"/>
    <w:rsid w:val="00C70C03"/>
    <w:rsid w:val="00C70E0D"/>
    <w:rsid w:val="00C7150A"/>
    <w:rsid w:val="00C71511"/>
    <w:rsid w:val="00C733C3"/>
    <w:rsid w:val="00C740E6"/>
    <w:rsid w:val="00C75420"/>
    <w:rsid w:val="00C75602"/>
    <w:rsid w:val="00C7608D"/>
    <w:rsid w:val="00C76C43"/>
    <w:rsid w:val="00C77210"/>
    <w:rsid w:val="00C7761B"/>
    <w:rsid w:val="00C778AB"/>
    <w:rsid w:val="00C806B4"/>
    <w:rsid w:val="00C808C6"/>
    <w:rsid w:val="00C80E09"/>
    <w:rsid w:val="00C819B5"/>
    <w:rsid w:val="00C82A18"/>
    <w:rsid w:val="00C83DB3"/>
    <w:rsid w:val="00C84555"/>
    <w:rsid w:val="00C849EB"/>
    <w:rsid w:val="00C85F26"/>
    <w:rsid w:val="00C86685"/>
    <w:rsid w:val="00C87724"/>
    <w:rsid w:val="00C8786F"/>
    <w:rsid w:val="00C90C0B"/>
    <w:rsid w:val="00C90D77"/>
    <w:rsid w:val="00C90E61"/>
    <w:rsid w:val="00C9138C"/>
    <w:rsid w:val="00C93F04"/>
    <w:rsid w:val="00C944E3"/>
    <w:rsid w:val="00C94957"/>
    <w:rsid w:val="00CA017B"/>
    <w:rsid w:val="00CA0FA8"/>
    <w:rsid w:val="00CA1DB1"/>
    <w:rsid w:val="00CA1FAF"/>
    <w:rsid w:val="00CA2996"/>
    <w:rsid w:val="00CA3DCE"/>
    <w:rsid w:val="00CA4E87"/>
    <w:rsid w:val="00CA503D"/>
    <w:rsid w:val="00CA7237"/>
    <w:rsid w:val="00CA732B"/>
    <w:rsid w:val="00CA7A43"/>
    <w:rsid w:val="00CA7F1E"/>
    <w:rsid w:val="00CB0034"/>
    <w:rsid w:val="00CB029D"/>
    <w:rsid w:val="00CB05F7"/>
    <w:rsid w:val="00CB0B47"/>
    <w:rsid w:val="00CB1719"/>
    <w:rsid w:val="00CB303E"/>
    <w:rsid w:val="00CB3E95"/>
    <w:rsid w:val="00CB3FF5"/>
    <w:rsid w:val="00CB4651"/>
    <w:rsid w:val="00CB49C6"/>
    <w:rsid w:val="00CB4CB0"/>
    <w:rsid w:val="00CB59E9"/>
    <w:rsid w:val="00CB65C9"/>
    <w:rsid w:val="00CB6EE6"/>
    <w:rsid w:val="00CC11E4"/>
    <w:rsid w:val="00CC2090"/>
    <w:rsid w:val="00CC20E0"/>
    <w:rsid w:val="00CC2165"/>
    <w:rsid w:val="00CC24AE"/>
    <w:rsid w:val="00CC266A"/>
    <w:rsid w:val="00CC365C"/>
    <w:rsid w:val="00CC3C3B"/>
    <w:rsid w:val="00CC46FE"/>
    <w:rsid w:val="00CC50A0"/>
    <w:rsid w:val="00CC575D"/>
    <w:rsid w:val="00CC65B7"/>
    <w:rsid w:val="00CC679F"/>
    <w:rsid w:val="00CC6E0E"/>
    <w:rsid w:val="00CC7922"/>
    <w:rsid w:val="00CD0A97"/>
    <w:rsid w:val="00CD0CD5"/>
    <w:rsid w:val="00CD1417"/>
    <w:rsid w:val="00CD146A"/>
    <w:rsid w:val="00CD1E6D"/>
    <w:rsid w:val="00CD41F6"/>
    <w:rsid w:val="00CD4330"/>
    <w:rsid w:val="00CD511A"/>
    <w:rsid w:val="00CD54E5"/>
    <w:rsid w:val="00CD66A1"/>
    <w:rsid w:val="00CD67B1"/>
    <w:rsid w:val="00CD70E5"/>
    <w:rsid w:val="00CD7109"/>
    <w:rsid w:val="00CD74DB"/>
    <w:rsid w:val="00CD78C8"/>
    <w:rsid w:val="00CE0C2B"/>
    <w:rsid w:val="00CE18A0"/>
    <w:rsid w:val="00CE1AC7"/>
    <w:rsid w:val="00CE1DB6"/>
    <w:rsid w:val="00CE21FB"/>
    <w:rsid w:val="00CE2495"/>
    <w:rsid w:val="00CE28B5"/>
    <w:rsid w:val="00CE45D9"/>
    <w:rsid w:val="00CE46DB"/>
    <w:rsid w:val="00CE5C57"/>
    <w:rsid w:val="00CE708B"/>
    <w:rsid w:val="00CE7434"/>
    <w:rsid w:val="00CE780A"/>
    <w:rsid w:val="00CE7934"/>
    <w:rsid w:val="00CF0084"/>
    <w:rsid w:val="00CF07A3"/>
    <w:rsid w:val="00CF09D9"/>
    <w:rsid w:val="00CF0AC8"/>
    <w:rsid w:val="00CF12F7"/>
    <w:rsid w:val="00CF1FBB"/>
    <w:rsid w:val="00CF3F2E"/>
    <w:rsid w:val="00D002C7"/>
    <w:rsid w:val="00D00657"/>
    <w:rsid w:val="00D0080B"/>
    <w:rsid w:val="00D02701"/>
    <w:rsid w:val="00D029FD"/>
    <w:rsid w:val="00D02AE4"/>
    <w:rsid w:val="00D030F0"/>
    <w:rsid w:val="00D045B0"/>
    <w:rsid w:val="00D04D07"/>
    <w:rsid w:val="00D04FBA"/>
    <w:rsid w:val="00D05FE4"/>
    <w:rsid w:val="00D0775B"/>
    <w:rsid w:val="00D07ACC"/>
    <w:rsid w:val="00D139F3"/>
    <w:rsid w:val="00D142E7"/>
    <w:rsid w:val="00D14904"/>
    <w:rsid w:val="00D14C1F"/>
    <w:rsid w:val="00D14EAE"/>
    <w:rsid w:val="00D158F3"/>
    <w:rsid w:val="00D240BC"/>
    <w:rsid w:val="00D24ED1"/>
    <w:rsid w:val="00D258D6"/>
    <w:rsid w:val="00D25ADA"/>
    <w:rsid w:val="00D267D2"/>
    <w:rsid w:val="00D26BFE"/>
    <w:rsid w:val="00D27441"/>
    <w:rsid w:val="00D30DBD"/>
    <w:rsid w:val="00D31622"/>
    <w:rsid w:val="00D32080"/>
    <w:rsid w:val="00D32611"/>
    <w:rsid w:val="00D33663"/>
    <w:rsid w:val="00D35880"/>
    <w:rsid w:val="00D37801"/>
    <w:rsid w:val="00D37B54"/>
    <w:rsid w:val="00D37DCF"/>
    <w:rsid w:val="00D37F4E"/>
    <w:rsid w:val="00D41013"/>
    <w:rsid w:val="00D41480"/>
    <w:rsid w:val="00D4227C"/>
    <w:rsid w:val="00D42398"/>
    <w:rsid w:val="00D42D17"/>
    <w:rsid w:val="00D43358"/>
    <w:rsid w:val="00D447B8"/>
    <w:rsid w:val="00D44CF1"/>
    <w:rsid w:val="00D44F38"/>
    <w:rsid w:val="00D45D72"/>
    <w:rsid w:val="00D45EC2"/>
    <w:rsid w:val="00D462EB"/>
    <w:rsid w:val="00D46E9D"/>
    <w:rsid w:val="00D4758A"/>
    <w:rsid w:val="00D47C99"/>
    <w:rsid w:val="00D50253"/>
    <w:rsid w:val="00D50590"/>
    <w:rsid w:val="00D50D1F"/>
    <w:rsid w:val="00D5164D"/>
    <w:rsid w:val="00D54FE1"/>
    <w:rsid w:val="00D56D94"/>
    <w:rsid w:val="00D57CF4"/>
    <w:rsid w:val="00D60022"/>
    <w:rsid w:val="00D61C78"/>
    <w:rsid w:val="00D61CF9"/>
    <w:rsid w:val="00D6378A"/>
    <w:rsid w:val="00D64005"/>
    <w:rsid w:val="00D66679"/>
    <w:rsid w:val="00D670D6"/>
    <w:rsid w:val="00D67C6F"/>
    <w:rsid w:val="00D71103"/>
    <w:rsid w:val="00D73DE9"/>
    <w:rsid w:val="00D74DD7"/>
    <w:rsid w:val="00D75C15"/>
    <w:rsid w:val="00D8091E"/>
    <w:rsid w:val="00D80A62"/>
    <w:rsid w:val="00D82445"/>
    <w:rsid w:val="00D8394C"/>
    <w:rsid w:val="00D84453"/>
    <w:rsid w:val="00D84704"/>
    <w:rsid w:val="00D84EAB"/>
    <w:rsid w:val="00D86200"/>
    <w:rsid w:val="00D86579"/>
    <w:rsid w:val="00D92071"/>
    <w:rsid w:val="00D92A45"/>
    <w:rsid w:val="00D92A7D"/>
    <w:rsid w:val="00D9412D"/>
    <w:rsid w:val="00D94FB7"/>
    <w:rsid w:val="00D95FC5"/>
    <w:rsid w:val="00D966C0"/>
    <w:rsid w:val="00D96806"/>
    <w:rsid w:val="00D96A19"/>
    <w:rsid w:val="00D96DC3"/>
    <w:rsid w:val="00DA0E1F"/>
    <w:rsid w:val="00DA343C"/>
    <w:rsid w:val="00DA5CAB"/>
    <w:rsid w:val="00DA6099"/>
    <w:rsid w:val="00DA6169"/>
    <w:rsid w:val="00DA657F"/>
    <w:rsid w:val="00DA7A0D"/>
    <w:rsid w:val="00DA7BA5"/>
    <w:rsid w:val="00DB265B"/>
    <w:rsid w:val="00DB2AAA"/>
    <w:rsid w:val="00DB35AE"/>
    <w:rsid w:val="00DB35C8"/>
    <w:rsid w:val="00DB4921"/>
    <w:rsid w:val="00DB568A"/>
    <w:rsid w:val="00DB67FE"/>
    <w:rsid w:val="00DB77FB"/>
    <w:rsid w:val="00DC03B6"/>
    <w:rsid w:val="00DC0BA0"/>
    <w:rsid w:val="00DC0E29"/>
    <w:rsid w:val="00DC263C"/>
    <w:rsid w:val="00DC296D"/>
    <w:rsid w:val="00DC3DA4"/>
    <w:rsid w:val="00DC4FF7"/>
    <w:rsid w:val="00DC5464"/>
    <w:rsid w:val="00DC6772"/>
    <w:rsid w:val="00DC6BF3"/>
    <w:rsid w:val="00DC6EEA"/>
    <w:rsid w:val="00DD078B"/>
    <w:rsid w:val="00DD121E"/>
    <w:rsid w:val="00DD1AAC"/>
    <w:rsid w:val="00DD3314"/>
    <w:rsid w:val="00DD3EFC"/>
    <w:rsid w:val="00DD4C65"/>
    <w:rsid w:val="00DD4D86"/>
    <w:rsid w:val="00DD53E6"/>
    <w:rsid w:val="00DD600E"/>
    <w:rsid w:val="00DD624F"/>
    <w:rsid w:val="00DD626C"/>
    <w:rsid w:val="00DE17C2"/>
    <w:rsid w:val="00DE1ABD"/>
    <w:rsid w:val="00DE1FD6"/>
    <w:rsid w:val="00DE49F3"/>
    <w:rsid w:val="00DE5336"/>
    <w:rsid w:val="00DE54A9"/>
    <w:rsid w:val="00DE5CCA"/>
    <w:rsid w:val="00DE7BA3"/>
    <w:rsid w:val="00DF04D5"/>
    <w:rsid w:val="00DF0DCE"/>
    <w:rsid w:val="00DF0E64"/>
    <w:rsid w:val="00DF1D52"/>
    <w:rsid w:val="00DF513D"/>
    <w:rsid w:val="00DF5F24"/>
    <w:rsid w:val="00DF61AF"/>
    <w:rsid w:val="00DF7A37"/>
    <w:rsid w:val="00E0272D"/>
    <w:rsid w:val="00E02889"/>
    <w:rsid w:val="00E02D94"/>
    <w:rsid w:val="00E04633"/>
    <w:rsid w:val="00E04AAA"/>
    <w:rsid w:val="00E055DF"/>
    <w:rsid w:val="00E05733"/>
    <w:rsid w:val="00E06071"/>
    <w:rsid w:val="00E061C8"/>
    <w:rsid w:val="00E07D9B"/>
    <w:rsid w:val="00E101BA"/>
    <w:rsid w:val="00E11805"/>
    <w:rsid w:val="00E12103"/>
    <w:rsid w:val="00E12732"/>
    <w:rsid w:val="00E13182"/>
    <w:rsid w:val="00E13194"/>
    <w:rsid w:val="00E14752"/>
    <w:rsid w:val="00E15485"/>
    <w:rsid w:val="00E155FA"/>
    <w:rsid w:val="00E158F6"/>
    <w:rsid w:val="00E1665D"/>
    <w:rsid w:val="00E20260"/>
    <w:rsid w:val="00E20D38"/>
    <w:rsid w:val="00E21417"/>
    <w:rsid w:val="00E21FE3"/>
    <w:rsid w:val="00E22056"/>
    <w:rsid w:val="00E22E0C"/>
    <w:rsid w:val="00E24AE1"/>
    <w:rsid w:val="00E24CC8"/>
    <w:rsid w:val="00E2647B"/>
    <w:rsid w:val="00E27B3E"/>
    <w:rsid w:val="00E3045C"/>
    <w:rsid w:val="00E31577"/>
    <w:rsid w:val="00E31930"/>
    <w:rsid w:val="00E31969"/>
    <w:rsid w:val="00E31E97"/>
    <w:rsid w:val="00E32480"/>
    <w:rsid w:val="00E324E7"/>
    <w:rsid w:val="00E32C83"/>
    <w:rsid w:val="00E32F47"/>
    <w:rsid w:val="00E330A3"/>
    <w:rsid w:val="00E3314E"/>
    <w:rsid w:val="00E33EA7"/>
    <w:rsid w:val="00E33F02"/>
    <w:rsid w:val="00E34507"/>
    <w:rsid w:val="00E34AC2"/>
    <w:rsid w:val="00E35B38"/>
    <w:rsid w:val="00E36266"/>
    <w:rsid w:val="00E36AD1"/>
    <w:rsid w:val="00E36E4C"/>
    <w:rsid w:val="00E40259"/>
    <w:rsid w:val="00E40941"/>
    <w:rsid w:val="00E41AED"/>
    <w:rsid w:val="00E44215"/>
    <w:rsid w:val="00E4436A"/>
    <w:rsid w:val="00E46E0B"/>
    <w:rsid w:val="00E47D71"/>
    <w:rsid w:val="00E512AE"/>
    <w:rsid w:val="00E52B39"/>
    <w:rsid w:val="00E52D7B"/>
    <w:rsid w:val="00E53926"/>
    <w:rsid w:val="00E54153"/>
    <w:rsid w:val="00E546DA"/>
    <w:rsid w:val="00E54C42"/>
    <w:rsid w:val="00E552D4"/>
    <w:rsid w:val="00E55A9D"/>
    <w:rsid w:val="00E55D00"/>
    <w:rsid w:val="00E55D48"/>
    <w:rsid w:val="00E55E7C"/>
    <w:rsid w:val="00E561CA"/>
    <w:rsid w:val="00E5651E"/>
    <w:rsid w:val="00E60354"/>
    <w:rsid w:val="00E60458"/>
    <w:rsid w:val="00E629C6"/>
    <w:rsid w:val="00E62EFB"/>
    <w:rsid w:val="00E63380"/>
    <w:rsid w:val="00E63BB6"/>
    <w:rsid w:val="00E63EBF"/>
    <w:rsid w:val="00E65BC7"/>
    <w:rsid w:val="00E65F5F"/>
    <w:rsid w:val="00E72F48"/>
    <w:rsid w:val="00E741CD"/>
    <w:rsid w:val="00E759D8"/>
    <w:rsid w:val="00E774AC"/>
    <w:rsid w:val="00E803FA"/>
    <w:rsid w:val="00E820D1"/>
    <w:rsid w:val="00E82281"/>
    <w:rsid w:val="00E83F9A"/>
    <w:rsid w:val="00E85661"/>
    <w:rsid w:val="00E8606E"/>
    <w:rsid w:val="00E925FF"/>
    <w:rsid w:val="00E9493D"/>
    <w:rsid w:val="00E94B4F"/>
    <w:rsid w:val="00E94C74"/>
    <w:rsid w:val="00E95BEF"/>
    <w:rsid w:val="00E9600A"/>
    <w:rsid w:val="00E970BF"/>
    <w:rsid w:val="00EA02FD"/>
    <w:rsid w:val="00EA2AF3"/>
    <w:rsid w:val="00EA2EF1"/>
    <w:rsid w:val="00EA2FA6"/>
    <w:rsid w:val="00EA3195"/>
    <w:rsid w:val="00EA3CC7"/>
    <w:rsid w:val="00EA40C3"/>
    <w:rsid w:val="00EA5121"/>
    <w:rsid w:val="00EA685B"/>
    <w:rsid w:val="00EA7AAC"/>
    <w:rsid w:val="00EB01F2"/>
    <w:rsid w:val="00EB147A"/>
    <w:rsid w:val="00EB1697"/>
    <w:rsid w:val="00EB256C"/>
    <w:rsid w:val="00EB282C"/>
    <w:rsid w:val="00EB34BC"/>
    <w:rsid w:val="00EB3568"/>
    <w:rsid w:val="00EB4433"/>
    <w:rsid w:val="00EB5B18"/>
    <w:rsid w:val="00EB65AB"/>
    <w:rsid w:val="00EB72AF"/>
    <w:rsid w:val="00EB72FE"/>
    <w:rsid w:val="00EC02A2"/>
    <w:rsid w:val="00EC06CC"/>
    <w:rsid w:val="00EC07A3"/>
    <w:rsid w:val="00EC09B2"/>
    <w:rsid w:val="00EC1114"/>
    <w:rsid w:val="00EC1E42"/>
    <w:rsid w:val="00EC2396"/>
    <w:rsid w:val="00EC2440"/>
    <w:rsid w:val="00EC4ADD"/>
    <w:rsid w:val="00EC52DE"/>
    <w:rsid w:val="00EC5B17"/>
    <w:rsid w:val="00EC5ED9"/>
    <w:rsid w:val="00EC65D5"/>
    <w:rsid w:val="00EC6FFD"/>
    <w:rsid w:val="00ED01D1"/>
    <w:rsid w:val="00ED0B48"/>
    <w:rsid w:val="00ED14BD"/>
    <w:rsid w:val="00ED1F16"/>
    <w:rsid w:val="00ED2091"/>
    <w:rsid w:val="00ED2988"/>
    <w:rsid w:val="00ED3459"/>
    <w:rsid w:val="00ED3F1B"/>
    <w:rsid w:val="00ED7A97"/>
    <w:rsid w:val="00EE17C3"/>
    <w:rsid w:val="00EE2FD3"/>
    <w:rsid w:val="00EE3D80"/>
    <w:rsid w:val="00EE54E4"/>
    <w:rsid w:val="00EE5749"/>
    <w:rsid w:val="00EE5A3A"/>
    <w:rsid w:val="00EE61E2"/>
    <w:rsid w:val="00EE6B41"/>
    <w:rsid w:val="00EE75A8"/>
    <w:rsid w:val="00EF04D3"/>
    <w:rsid w:val="00EF1292"/>
    <w:rsid w:val="00EF1572"/>
    <w:rsid w:val="00EF256B"/>
    <w:rsid w:val="00EF2C63"/>
    <w:rsid w:val="00EF3403"/>
    <w:rsid w:val="00EF3834"/>
    <w:rsid w:val="00EF3C00"/>
    <w:rsid w:val="00EF403A"/>
    <w:rsid w:val="00EF7421"/>
    <w:rsid w:val="00EF7494"/>
    <w:rsid w:val="00EF774C"/>
    <w:rsid w:val="00F006FB"/>
    <w:rsid w:val="00F0091E"/>
    <w:rsid w:val="00F00ABD"/>
    <w:rsid w:val="00F01089"/>
    <w:rsid w:val="00F01363"/>
    <w:rsid w:val="00F01A84"/>
    <w:rsid w:val="00F02149"/>
    <w:rsid w:val="00F02BA8"/>
    <w:rsid w:val="00F03518"/>
    <w:rsid w:val="00F03652"/>
    <w:rsid w:val="00F04F13"/>
    <w:rsid w:val="00F0590C"/>
    <w:rsid w:val="00F06878"/>
    <w:rsid w:val="00F06EF7"/>
    <w:rsid w:val="00F07476"/>
    <w:rsid w:val="00F10027"/>
    <w:rsid w:val="00F103B9"/>
    <w:rsid w:val="00F10B88"/>
    <w:rsid w:val="00F1135C"/>
    <w:rsid w:val="00F1190B"/>
    <w:rsid w:val="00F124FE"/>
    <w:rsid w:val="00F12C8D"/>
    <w:rsid w:val="00F14010"/>
    <w:rsid w:val="00F142D2"/>
    <w:rsid w:val="00F1455D"/>
    <w:rsid w:val="00F16036"/>
    <w:rsid w:val="00F16449"/>
    <w:rsid w:val="00F166A0"/>
    <w:rsid w:val="00F1757A"/>
    <w:rsid w:val="00F176E6"/>
    <w:rsid w:val="00F17FBB"/>
    <w:rsid w:val="00F20C23"/>
    <w:rsid w:val="00F21200"/>
    <w:rsid w:val="00F21621"/>
    <w:rsid w:val="00F22171"/>
    <w:rsid w:val="00F243B6"/>
    <w:rsid w:val="00F25448"/>
    <w:rsid w:val="00F26B15"/>
    <w:rsid w:val="00F27CE0"/>
    <w:rsid w:val="00F30554"/>
    <w:rsid w:val="00F31A00"/>
    <w:rsid w:val="00F329BD"/>
    <w:rsid w:val="00F33783"/>
    <w:rsid w:val="00F35102"/>
    <w:rsid w:val="00F3612D"/>
    <w:rsid w:val="00F37684"/>
    <w:rsid w:val="00F376A6"/>
    <w:rsid w:val="00F401FC"/>
    <w:rsid w:val="00F40390"/>
    <w:rsid w:val="00F40972"/>
    <w:rsid w:val="00F41E43"/>
    <w:rsid w:val="00F448B7"/>
    <w:rsid w:val="00F44E83"/>
    <w:rsid w:val="00F4513E"/>
    <w:rsid w:val="00F45AB1"/>
    <w:rsid w:val="00F45F83"/>
    <w:rsid w:val="00F46824"/>
    <w:rsid w:val="00F46FE5"/>
    <w:rsid w:val="00F476CB"/>
    <w:rsid w:val="00F476DF"/>
    <w:rsid w:val="00F51011"/>
    <w:rsid w:val="00F51200"/>
    <w:rsid w:val="00F5155F"/>
    <w:rsid w:val="00F52306"/>
    <w:rsid w:val="00F52519"/>
    <w:rsid w:val="00F52760"/>
    <w:rsid w:val="00F530C3"/>
    <w:rsid w:val="00F5368A"/>
    <w:rsid w:val="00F54237"/>
    <w:rsid w:val="00F54807"/>
    <w:rsid w:val="00F54BAA"/>
    <w:rsid w:val="00F5509D"/>
    <w:rsid w:val="00F552E0"/>
    <w:rsid w:val="00F56FB3"/>
    <w:rsid w:val="00F60EEA"/>
    <w:rsid w:val="00F61684"/>
    <w:rsid w:val="00F61BBC"/>
    <w:rsid w:val="00F6213F"/>
    <w:rsid w:val="00F63230"/>
    <w:rsid w:val="00F64E5B"/>
    <w:rsid w:val="00F6599F"/>
    <w:rsid w:val="00F66C6A"/>
    <w:rsid w:val="00F708E2"/>
    <w:rsid w:val="00F71282"/>
    <w:rsid w:val="00F7164B"/>
    <w:rsid w:val="00F73EBA"/>
    <w:rsid w:val="00F7408D"/>
    <w:rsid w:val="00F762CC"/>
    <w:rsid w:val="00F77349"/>
    <w:rsid w:val="00F77523"/>
    <w:rsid w:val="00F8038B"/>
    <w:rsid w:val="00F803ED"/>
    <w:rsid w:val="00F81B41"/>
    <w:rsid w:val="00F822B5"/>
    <w:rsid w:val="00F83849"/>
    <w:rsid w:val="00F847C7"/>
    <w:rsid w:val="00F84AD8"/>
    <w:rsid w:val="00F84D49"/>
    <w:rsid w:val="00F8538A"/>
    <w:rsid w:val="00F857AC"/>
    <w:rsid w:val="00F8664B"/>
    <w:rsid w:val="00F86809"/>
    <w:rsid w:val="00F903EC"/>
    <w:rsid w:val="00F904B2"/>
    <w:rsid w:val="00F913E5"/>
    <w:rsid w:val="00F917EF"/>
    <w:rsid w:val="00F924EB"/>
    <w:rsid w:val="00F92930"/>
    <w:rsid w:val="00F93319"/>
    <w:rsid w:val="00F93B83"/>
    <w:rsid w:val="00F94B41"/>
    <w:rsid w:val="00F94B5D"/>
    <w:rsid w:val="00F94FF9"/>
    <w:rsid w:val="00F9659C"/>
    <w:rsid w:val="00F96CD2"/>
    <w:rsid w:val="00F97A83"/>
    <w:rsid w:val="00FA16BD"/>
    <w:rsid w:val="00FA3151"/>
    <w:rsid w:val="00FA3F97"/>
    <w:rsid w:val="00FA5602"/>
    <w:rsid w:val="00FA5DF1"/>
    <w:rsid w:val="00FA6216"/>
    <w:rsid w:val="00FA7249"/>
    <w:rsid w:val="00FB0081"/>
    <w:rsid w:val="00FB22A4"/>
    <w:rsid w:val="00FB2FD3"/>
    <w:rsid w:val="00FB3FD1"/>
    <w:rsid w:val="00FB542D"/>
    <w:rsid w:val="00FB62E3"/>
    <w:rsid w:val="00FB79FA"/>
    <w:rsid w:val="00FB7AF3"/>
    <w:rsid w:val="00FC13F3"/>
    <w:rsid w:val="00FC19FC"/>
    <w:rsid w:val="00FC1BA9"/>
    <w:rsid w:val="00FC1EC6"/>
    <w:rsid w:val="00FC2277"/>
    <w:rsid w:val="00FC284E"/>
    <w:rsid w:val="00FC2A1C"/>
    <w:rsid w:val="00FC4422"/>
    <w:rsid w:val="00FC5F1E"/>
    <w:rsid w:val="00FC7C71"/>
    <w:rsid w:val="00FD010A"/>
    <w:rsid w:val="00FD0B1F"/>
    <w:rsid w:val="00FD262B"/>
    <w:rsid w:val="00FD4117"/>
    <w:rsid w:val="00FD5535"/>
    <w:rsid w:val="00FD592D"/>
    <w:rsid w:val="00FD60CD"/>
    <w:rsid w:val="00FD7874"/>
    <w:rsid w:val="00FD7C3B"/>
    <w:rsid w:val="00FE2BB0"/>
    <w:rsid w:val="00FE34CD"/>
    <w:rsid w:val="00FE3657"/>
    <w:rsid w:val="00FE3EF8"/>
    <w:rsid w:val="00FE438E"/>
    <w:rsid w:val="00FE51A4"/>
    <w:rsid w:val="00FE549C"/>
    <w:rsid w:val="00FE6D0B"/>
    <w:rsid w:val="00FF0F71"/>
    <w:rsid w:val="00FF1AAB"/>
    <w:rsid w:val="00FF4979"/>
    <w:rsid w:val="00FF4AFA"/>
    <w:rsid w:val="00FF65D1"/>
    <w:rsid w:val="00FF6746"/>
    <w:rsid w:val="00FF6D06"/>
    <w:rsid w:val="00FF6EFE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C526D"/>
  <w15:docId w15:val="{1F607C6F-8BCB-4A1A-ABC3-D905F072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03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50397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50397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039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C50397"/>
    <w:rPr>
      <w:rFonts w:ascii="Cambria" w:hAnsi="Cambria" w:cs="Cambria"/>
      <w:b/>
      <w:bCs/>
      <w:color w:val="4F81BD"/>
      <w:sz w:val="26"/>
      <w:szCs w:val="26"/>
    </w:rPr>
  </w:style>
  <w:style w:type="character" w:styleId="a3">
    <w:name w:val="Hyperlink"/>
    <w:uiPriority w:val="99"/>
    <w:rsid w:val="00976BC4"/>
    <w:rPr>
      <w:color w:val="0000FF"/>
      <w:u w:val="single"/>
    </w:rPr>
  </w:style>
  <w:style w:type="table" w:customStyle="1" w:styleId="11">
    <w:name w:val="Сетка таблицы1"/>
    <w:uiPriority w:val="99"/>
    <w:rsid w:val="0095680E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9568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uiPriority w:val="99"/>
    <w:rsid w:val="00E3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E33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F52519"/>
    <w:pPr>
      <w:ind w:left="720"/>
    </w:pPr>
  </w:style>
  <w:style w:type="table" w:customStyle="1" w:styleId="110">
    <w:name w:val="Сетка таблицы11"/>
    <w:uiPriority w:val="99"/>
    <w:rsid w:val="002E04B5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235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353C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C128D1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link w:val="21"/>
    <w:rsid w:val="00C128D1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77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con-art.narod.ru/" TargetMode="External"/><Relationship Id="rId18" Type="http://schemas.openxmlformats.org/officeDocument/2006/relationships/hyperlink" Target="http://www.artprojekt.ru/Menu.html" TargetMode="External"/><Relationship Id="rId26" Type="http://schemas.openxmlformats.org/officeDocument/2006/relationships/hyperlink" Target="http://www.it-n.ru/communities.aspx?cat_no=4262&amp;tmpl=com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renesans.narod.ru/" TargetMode="External"/><Relationship Id="rId34" Type="http://schemas.openxmlformats.org/officeDocument/2006/relationships/hyperlink" Target="http://art.1september.ru/index.php" TargetMode="External"/><Relationship Id="rId7" Type="http://schemas.openxmlformats.org/officeDocument/2006/relationships/hyperlink" Target="http://www.museum.ru/gmii/" TargetMode="External"/><Relationship Id="rId12" Type="http://schemas.openxmlformats.org/officeDocument/2006/relationships/hyperlink" Target="http://worldleonard.h1.ru/" TargetMode="External"/><Relationship Id="rId17" Type="http://schemas.openxmlformats.org/officeDocument/2006/relationships/hyperlink" Target="http://www.arthistory.ru/museum.htm" TargetMode="External"/><Relationship Id="rId25" Type="http://schemas.openxmlformats.org/officeDocument/2006/relationships/hyperlink" Target="http://www.openclass.ru/node/148163" TargetMode="External"/><Relationship Id="rId33" Type="http://schemas.openxmlformats.org/officeDocument/2006/relationships/hyperlink" Target="http://www.rndavia.ru/gallery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rtlib.ru/" TargetMode="External"/><Relationship Id="rId20" Type="http://schemas.openxmlformats.org/officeDocument/2006/relationships/hyperlink" Target="http://www.angelfire.com/art2/abstract2" TargetMode="External"/><Relationship Id="rId29" Type="http://schemas.openxmlformats.org/officeDocument/2006/relationships/hyperlink" Target="http://www.solnet.ee/sol/003/p_00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retyakov.ru/" TargetMode="External"/><Relationship Id="rId11" Type="http://schemas.openxmlformats.org/officeDocument/2006/relationships/hyperlink" Target="http://www.artrussia.ru/" TargetMode="External"/><Relationship Id="rId24" Type="http://schemas.openxmlformats.org/officeDocument/2006/relationships/hyperlink" Target="http://itten.at.tut.by/itten-12.html" TargetMode="External"/><Relationship Id="rId32" Type="http://schemas.openxmlformats.org/officeDocument/2006/relationships/hyperlink" Target="http://www.znv.ru/" TargetMode="External"/><Relationship Id="rId37" Type="http://schemas.openxmlformats.org/officeDocument/2006/relationships/hyperlink" Target="http://www.art-in-school.ru/izo/index.php?page=00" TargetMode="External"/><Relationship Id="rId5" Type="http://schemas.openxmlformats.org/officeDocument/2006/relationships/hyperlink" Target="http://www.hermitagemuseum.org/" TargetMode="External"/><Relationship Id="rId15" Type="http://schemas.openxmlformats.org/officeDocument/2006/relationships/hyperlink" Target="http://www.metodcenter.ru/LEM/mhk.htm" TargetMode="External"/><Relationship Id="rId23" Type="http://schemas.openxmlformats.org/officeDocument/2006/relationships/hyperlink" Target="http://www.drawtraining.ru/" TargetMode="External"/><Relationship Id="rId28" Type="http://schemas.openxmlformats.org/officeDocument/2006/relationships/hyperlink" Target="http://www.art-education.ru/" TargetMode="External"/><Relationship Id="rId36" Type="http://schemas.openxmlformats.org/officeDocument/2006/relationships/hyperlink" Target="http://www.art-in-school.ru/art/index.php?page=00" TargetMode="External"/><Relationship Id="rId10" Type="http://schemas.openxmlformats.org/officeDocument/2006/relationships/hyperlink" Target="http://tsos.lan.krasu.ru/slaids/issk/dmitrieva/index.htm" TargetMode="External"/><Relationship Id="rId19" Type="http://schemas.openxmlformats.org/officeDocument/2006/relationships/hyperlink" Target="http://jivopis.ru/" TargetMode="External"/><Relationship Id="rId31" Type="http://schemas.openxmlformats.org/officeDocument/2006/relationships/hyperlink" Target="http://www.newa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uvre.fr/" TargetMode="External"/><Relationship Id="rId14" Type="http://schemas.openxmlformats.org/officeDocument/2006/relationships/hyperlink" Target="http://artclassic.edu.ru/" TargetMode="External"/><Relationship Id="rId22" Type="http://schemas.openxmlformats.org/officeDocument/2006/relationships/hyperlink" Target="http://impressionnisme.narod.ru/" TargetMode="External"/><Relationship Id="rId27" Type="http://schemas.openxmlformats.org/officeDocument/2006/relationships/hyperlink" Target="http://www.art-education.ru/AE-magazine/for-authors.htm" TargetMode="External"/><Relationship Id="rId30" Type="http://schemas.openxmlformats.org/officeDocument/2006/relationships/hyperlink" Target="http://kidz-art.narod.ru/" TargetMode="External"/><Relationship Id="rId35" Type="http://schemas.openxmlformats.org/officeDocument/2006/relationships/hyperlink" Target="http://art-in-school.narod.ru/" TargetMode="External"/><Relationship Id="rId8" Type="http://schemas.openxmlformats.org/officeDocument/2006/relationships/hyperlink" Target="http://www.rusmuseum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40</Pages>
  <Words>9120</Words>
  <Characters>51985</Characters>
  <Application>Microsoft Office Word</Application>
  <DocSecurity>0</DocSecurity>
  <Lines>433</Lines>
  <Paragraphs>121</Paragraphs>
  <ScaleCrop>false</ScaleCrop>
  <Company>SPecialiST RePack</Company>
  <LinksUpToDate>false</LinksUpToDate>
  <CharactersWithSpaces>60984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дениэль</dc:creator>
  <cp:keywords/>
  <dc:description/>
  <cp:lastModifiedBy>SuperComp</cp:lastModifiedBy>
  <cp:revision>7</cp:revision>
  <cp:lastPrinted>2018-12-28T09:31:00Z</cp:lastPrinted>
  <dcterms:created xsi:type="dcterms:W3CDTF">2019-03-07T04:52:00Z</dcterms:created>
  <dcterms:modified xsi:type="dcterms:W3CDTF">2019-10-16T13:37:00Z</dcterms:modified>
</cp:coreProperties>
</file>